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Global Trends in Physical-Activity Research of Autism: Bibliometric Analysis Based on the Web of Science Database (1980&amp;ndash;2021)</w:t>
      </w:r>
      <w:br/>
      <w:hyperlink r:id="rId7" w:history="1">
        <w:r>
          <w:rPr>
            <w:color w:val="2980b9"/>
            <w:u w:val="single"/>
          </w:rPr>
          <w:t xml:space="preserve">https://www.mdpi.com/1660-4601/19/12/7278</w:t>
        </w:r>
      </w:hyperlink>
    </w:p>
    <w:p>
      <w:pPr>
        <w:pStyle w:val="Heading1"/>
      </w:pPr>
      <w:bookmarkStart w:id="2" w:name="_Toc2"/>
      <w:r>
        <w:t>Article summary:</w:t>
      </w:r>
      <w:bookmarkEnd w:id="2"/>
    </w:p>
    <w:p>
      <w:pPr>
        <w:jc w:val="both"/>
      </w:pPr>
      <w:r>
        <w:rPr/>
        <w:t xml:space="preserve">1. This paper uses bibliometrics to analyze the trend in the academic literature on physical activity research of autism spectrum disorder (ASD) published from 1980 to 2021.</w:t>
      </w:r>
    </w:p>
    <w:p>
      <w:pPr>
        <w:jc w:val="both"/>
      </w:pPr>
      <w:r>
        <w:rPr/>
        <w:t xml:space="preserve">2. The United States and the University of California systems are in the leading position in this field, and cooperation among countries with different levels of development will help to jointly promote the PA research progress on ASD.</w:t>
      </w:r>
    </w:p>
    <w:p>
      <w:pPr>
        <w:jc w:val="both"/>
      </w:pPr>
      <w:r>
        <w:rPr/>
        <w:t xml:space="preserve">3. The focus themes include “individual effect”, “social support” and “activity dose”, and researchers are paying increasing attention to how to improve the health and physical fitness of this group through PA.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overview of global trends in physical-activity research of autism based on a bibliometric analysis using data from the Web of Science database from 1980–2021. The authors have used various tools such as Microsoft Excel, Data Wrapper, VOSviewer, and Biblioshiny for visual analysis. The article provides an overview of the number of published documents over time, leading countries/institutions in this field, focus themes, and future trends which may be helpful to guide future research. </w:t>
      </w:r>
    </w:p>
    <w:p>
      <w:pPr>
        <w:jc w:val="both"/>
      </w:pPr>
      <w:r>
        <w:rPr/>
        <w:t xml:space="preserve">The article is generally reliable as it is based on data from a reputable source (Web of Science database). However, there are some potential biases that should be noted. Firstly, since only English documents were retrieved for analysis, it is possible that some relevant documents written in other languages may have been missed out. Secondly, although the authors have mentioned that cooperation among countries with different levels of development will help to jointly promote PA research progress on ASD, they do not provide any evidence or examples to support this claim. Thirdly, while discussing future trends in this field, there is no mention about possible risks associated with physical activity for people with ASD which should also be taken into consideration when planning interventions or treatments for this population group.</w:t>
      </w:r>
    </w:p>
    <w:p>
      <w:pPr>
        <w:pStyle w:val="Heading1"/>
      </w:pPr>
      <w:bookmarkStart w:id="5" w:name="_Toc5"/>
      <w:r>
        <w:t>Topics for further research:</w:t>
      </w:r>
      <w:bookmarkEnd w:id="5"/>
    </w:p>
    <w:p>
      <w:pPr>
        <w:spacing w:after="0"/>
        <w:numPr>
          <w:ilvl w:val="0"/>
          <w:numId w:val="2"/>
        </w:numPr>
      </w:pPr>
      <w:r>
        <w:rPr/>
        <w:t xml:space="preserve">Physical activity risks for people with autism</w:t>
      </w:r>
    </w:p>
    <w:p>
      <w:pPr>
        <w:spacing w:after="0"/>
        <w:numPr>
          <w:ilvl w:val="0"/>
          <w:numId w:val="2"/>
        </w:numPr>
      </w:pPr>
      <w:r>
        <w:rPr/>
        <w:t xml:space="preserve">Physical activity interventions for people with autism</w:t>
      </w:r>
    </w:p>
    <w:p>
      <w:pPr>
        <w:spacing w:after="0"/>
        <w:numPr>
          <w:ilvl w:val="0"/>
          <w:numId w:val="2"/>
        </w:numPr>
      </w:pPr>
      <w:r>
        <w:rPr/>
        <w:t xml:space="preserve">Physical activity research on autism in non-English speaking countries</w:t>
      </w:r>
    </w:p>
    <w:p>
      <w:pPr>
        <w:spacing w:after="0"/>
        <w:numPr>
          <w:ilvl w:val="0"/>
          <w:numId w:val="2"/>
        </w:numPr>
      </w:pPr>
      <w:r>
        <w:rPr/>
        <w:t xml:space="preserve">Physical activity research collaborations between developed and developing countries</w:t>
      </w:r>
    </w:p>
    <w:p>
      <w:pPr>
        <w:spacing w:after="0"/>
        <w:numPr>
          <w:ilvl w:val="0"/>
          <w:numId w:val="2"/>
        </w:numPr>
      </w:pPr>
      <w:r>
        <w:rPr/>
        <w:t xml:space="preserve">Physical activity research on autism in children</w:t>
      </w:r>
    </w:p>
    <w:p>
      <w:pPr>
        <w:numPr>
          <w:ilvl w:val="0"/>
          <w:numId w:val="2"/>
        </w:numPr>
      </w:pPr>
      <w:r>
        <w:rPr/>
        <w:t xml:space="preserve">Physical activity research on autism and mental health</w:t>
      </w:r>
    </w:p>
    <w:p>
      <w:pPr>
        <w:pStyle w:val="Heading1"/>
      </w:pPr>
      <w:bookmarkStart w:id="6" w:name="_Toc6"/>
      <w:r>
        <w:t>Report location:</w:t>
      </w:r>
      <w:bookmarkEnd w:id="6"/>
    </w:p>
    <w:p>
      <w:hyperlink r:id="rId8" w:history="1">
        <w:r>
          <w:rPr>
            <w:color w:val="2980b9"/>
            <w:u w:val="single"/>
          </w:rPr>
          <w:t xml:space="preserve">https://www.fullpicture.app/item/75827a3fdb84be426d82675da8b6622b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02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12/7278" TargetMode="External"/><Relationship Id="rId8" Type="http://schemas.openxmlformats.org/officeDocument/2006/relationships/hyperlink" Target="https://www.fullpicture.app/item/75827a3fdb84be426d82675da8b66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2023-02-23T08:00:18+01:00</dcterms:created>
  <dcterms:modified xsi:type="dcterms:W3CDTF">2023-02-23T08:00:18+01:00</dcterms:modified>
</cp:coreProperties>
</file>

<file path=docProps/custom.xml><?xml version="1.0" encoding="utf-8"?>
<Properties xmlns="http://schemas.openxmlformats.org/officeDocument/2006/custom-properties" xmlns:vt="http://schemas.openxmlformats.org/officeDocument/2006/docPropsVTypes"/>
</file>