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Hero Of Hearts Novel Chapter 5398 | XH Tales</w:t>
      </w:r>
      <w:br/>
      <w:hyperlink r:id="rId7" w:history="1">
        <w:r>
          <w:rPr>
            <w:color w:val="2980b9"/>
            <w:u w:val="single"/>
          </w:rPr>
          <w:t xml:space="preserve">https://tales.xperimentalhamid.com/novel/hero-of-hearts/hero-of-hearts-novel-chapter-5398/</w:t>
        </w:r>
      </w:hyperlink>
    </w:p>
    <w:p>
      <w:pPr>
        <w:pStyle w:val="Heading1"/>
      </w:pPr>
      <w:bookmarkStart w:id="2" w:name="_Toc2"/>
      <w:r>
        <w:t>Article summary:</w:t>
      </w:r>
      <w:bookmarkEnd w:id="2"/>
    </w:p>
    <w:p>
      <w:pPr>
        <w:jc w:val="both"/>
      </w:pPr>
      <w:r>
        <w:rPr/>
        <w:t xml:space="preserve">1. After the disintegration of the Soviet Union, countries surrounding the Mediterranean Sea became black markets for arms trading, with Turkey having a world-renowned nuclear black market.</w:t>
      </w:r>
    </w:p>
    <w:p>
      <w:pPr>
        <w:jc w:val="both"/>
      </w:pPr>
      <w:r>
        <w:rPr/>
        <w:t xml:space="preserve">2. Three close-in defense guns were purchased and transported to a copper mine, where they were intended to be placed in three commanding heights to form an intersecting firepower network.</w:t>
      </w:r>
    </w:p>
    <w:p>
      <w:pPr>
        <w:jc w:val="both"/>
      </w:pPr>
      <w:r>
        <w:rPr/>
        <w:t xml:space="preserve">3. The close-in defense guns could attack any target from three directions in circles, forming a three-dimensional fire coverage area composed of different ballistics.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"Hero of Hearts Novel Chapter 5398" is a work of fiction and should not be taken as factual reporting. The story revolves around arms trading in the Mediterranean region, with a focus on Turkey's nuclear black market. The article portrays these countries as being hotspots for illegal arms trading, with little regulation or oversight.</w:t>
      </w:r>
    </w:p>
    <w:p>
      <w:pPr>
        <w:jc w:val="both"/>
      </w:pPr>
      <w:r>
        <w:rPr/>
        <w:t xml:space="preserve"/>
      </w:r>
    </w:p>
    <w:p>
      <w:pPr>
        <w:jc w:val="both"/>
      </w:pPr>
      <w:r>
        <w:rPr/>
        <w:t xml:space="preserve">The article makes unsupported claims about the ease of purchasing weapons and equipment in these countries, including enriched uranium and raw materials for nuclear weapons. It also suggests that NATO weapons are readily available on the black market, without providing evidence to support this claim.</w:t>
      </w:r>
    </w:p>
    <w:p>
      <w:pPr>
        <w:jc w:val="both"/>
      </w:pPr>
      <w:r>
        <w:rPr/>
        <w:t xml:space="preserve"/>
      </w:r>
    </w:p>
    <w:p>
      <w:pPr>
        <w:jc w:val="both"/>
      </w:pPr>
      <w:r>
        <w:rPr/>
        <w:t xml:space="preserve">The article appears to be biased towards portraying these countries as dangerous and unstable, with little regard for the potential risks associated with illegal arms trading. It does not explore counterarguments or present both sides equally.</w:t>
      </w:r>
    </w:p>
    <w:p>
      <w:pPr>
        <w:jc w:val="both"/>
      </w:pPr>
      <w:r>
        <w:rPr/>
        <w:t xml:space="preserve"/>
      </w:r>
    </w:p>
    <w:p>
      <w:pPr>
        <w:jc w:val="both"/>
      </w:pPr>
      <w:r>
        <w:rPr/>
        <w:t xml:space="preserve">Overall, readers should approach this article with caution and recognize it as a work of fiction rather than factual reporting.</w:t>
      </w:r>
    </w:p>
    <w:p>
      <w:pPr>
        <w:pStyle w:val="Heading1"/>
      </w:pPr>
      <w:bookmarkStart w:id="5" w:name="_Toc5"/>
      <w:r>
        <w:t>Topics for further research:</w:t>
      </w:r>
      <w:bookmarkEnd w:id="5"/>
    </w:p>
    <w:p>
      <w:pPr>
        <w:spacing w:after="0"/>
        <w:numPr>
          <w:ilvl w:val="0"/>
          <w:numId w:val="2"/>
        </w:numPr>
      </w:pPr>
      <w:r>
        <w:rPr/>
        <w:t xml:space="preserve">Regulations on arms trading in the Mediterranean region
</w:t>
      </w:r>
    </w:p>
    <w:p>
      <w:pPr>
        <w:spacing w:after="0"/>
        <w:numPr>
          <w:ilvl w:val="0"/>
          <w:numId w:val="2"/>
        </w:numPr>
      </w:pPr>
      <w:r>
        <w:rPr/>
        <w:t xml:space="preserve">Nuclear black market and its impact on global security
</w:t>
      </w:r>
    </w:p>
    <w:p>
      <w:pPr>
        <w:spacing w:after="0"/>
        <w:numPr>
          <w:ilvl w:val="0"/>
          <w:numId w:val="2"/>
        </w:numPr>
      </w:pPr>
      <w:r>
        <w:rPr/>
        <w:t xml:space="preserve">NATO's policies on arms control and disarmament
</w:t>
      </w:r>
    </w:p>
    <w:p>
      <w:pPr>
        <w:spacing w:after="0"/>
        <w:numPr>
          <w:ilvl w:val="0"/>
          <w:numId w:val="2"/>
        </w:numPr>
      </w:pPr>
      <w:r>
        <w:rPr/>
        <w:t xml:space="preserve">The role of international organizations in regulating arms trading
</w:t>
      </w:r>
    </w:p>
    <w:p>
      <w:pPr>
        <w:spacing w:after="0"/>
        <w:numPr>
          <w:ilvl w:val="0"/>
          <w:numId w:val="2"/>
        </w:numPr>
      </w:pPr>
      <w:r>
        <w:rPr/>
        <w:t xml:space="preserve">The history of arms trading in Turkey and its impact on the region
</w:t>
      </w:r>
    </w:p>
    <w:p>
      <w:pPr>
        <w:numPr>
          <w:ilvl w:val="0"/>
          <w:numId w:val="2"/>
        </w:numPr>
      </w:pPr>
      <w:r>
        <w:rPr/>
        <w:t xml:space="preserve">The potential consequences of illegal arms trading on regional stability and security</w:t>
      </w:r>
    </w:p>
    <w:p>
      <w:pPr>
        <w:pStyle w:val="Heading1"/>
      </w:pPr>
      <w:bookmarkStart w:id="6" w:name="_Toc6"/>
      <w:r>
        <w:t>Report location:</w:t>
      </w:r>
      <w:bookmarkEnd w:id="6"/>
    </w:p>
    <w:p>
      <w:hyperlink r:id="rId8" w:history="1">
        <w:r>
          <w:rPr>
            <w:color w:val="2980b9"/>
            <w:u w:val="single"/>
          </w:rPr>
          <w:t xml:space="preserve">https://www.fullpicture.app/item/75a665e6e03b3ef2a7bdcc1f338c6b32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FB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s.xperimentalhamid.com/novel/hero-of-hearts/hero-of-hearts-novel-chapter-5398/" TargetMode="External"/><Relationship Id="rId8" Type="http://schemas.openxmlformats.org/officeDocument/2006/relationships/hyperlink" Target="https://www.fullpicture.app/item/75a665e6e03b3ef2a7bdcc1f338c6b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2023-12-27T06:58:57+01:00</dcterms:created>
  <dcterms:modified xsi:type="dcterms:W3CDTF">2023-12-27T06:58:57+01:00</dcterms:modified>
</cp:coreProperties>
</file>

<file path=docProps/custom.xml><?xml version="1.0" encoding="utf-8"?>
<Properties xmlns="http://schemas.openxmlformats.org/officeDocument/2006/custom-properties" xmlns:vt="http://schemas.openxmlformats.org/officeDocument/2006/docPropsVTypes"/>
</file>