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Mega-Panel Facade Systems from Island Exterior Fabricators</w:t></w:r><w:br/><w:hyperlink r:id="rId7" w:history="1"><w:r><w:rPr><w:color w:val="2980b9"/><w:u w:val="single"/></w:rPr><w:t xml:space="preserve">https://www.archdaily.com/catalog/us/products/13224/mega-panel-facade-systems-island-exterior-fabricators?ad_source=nimrod&ad_medium=widget&ad_content=shorthead_products</w:t></w:r></w:hyperlink></w:p><w:p><w:pPr><w:pStyle w:val="Heading1"/></w:pPr><w:bookmarkStart w:id="2" w:name="_Toc2"/><w:r><w:t>Article summary:</w:t></w:r><w:bookmarkEnd w:id="2"/></w:p><w:p><w:pPr><w:jc w:val="both"/></w:pPr><w:r><w:rPr/><w:t xml:space="preserve">1. Island Exterior Fabricators offers mega-panel facade systems that integrate light-gauge stud framing with punched glazing and a variety of finish options.</w:t></w:r></w:p><w:p><w:pPr><w:jc w:val="both"/></w:pPr><w:r><w:rPr/><w:t xml:space="preserve">2. These unitized enclosures are highly versatile and can be installed completely weathertight without the need for scaffolding and caulking.</w:t></w:r></w:p><w:p><w:pPr><w:jc w:val="both"/></w:pPr><w:r><w:rPr/><w:t xml:space="preserve">3. The mega-panels are prefabricated in Island's climate-controlled factory, allowing for efficient installation on-site and creating bespoke facade systems that are unique to each project.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&quot;Mega-Panel Facade Systems from Island Exterior Fabricators&quot; provides information about the mega-panel facade systems offered by Island Exterior Fabricators. The article highlights the various applications and characteristics of these facade systems, such as shop-welded CFMF studs, exterior-grade sheathing, integral punched windows, fully-gasketed aluminum panel-to-panel joinery, AVB membrane coverage, and outboard-insulated rainscreen finishes.</w:t></w:r></w:p><w:p><w:pPr><w:jc w:val="both"/></w:pPr><w:r><w:rPr/><w:t xml:space="preserve"></w:t></w:r></w:p><w:p><w:pPr><w:jc w:val="both"/></w:pPr><w:r><w:rPr/><w:t xml:space="preserve">The article includes multiple sources from ArchDaily's product catalog that provide additional information about the product and its availability in Sri Lanka. However, there are no specific details or evidence provided to support the claims made about the performance or benefits of these mega-panel facade systems. The article also lacks any critical analysis or exploration of potential drawbacks or limitations of these systems.</w:t></w:r></w:p><w:p><w:pPr><w:jc w:val="both"/></w:pPr><w:r><w:rPr/><w:t xml:space="preserve"></w:t></w:r></w:p><w:p><w:pPr><w:jc w:val="both"/></w:pPr><w:r><w:rPr/><w:t xml:space="preserve">One potential bias in the article is its promotional nature. It primarily serves as a platform for advertising Island Exterior Fabricators' products rather than providing an objective analysis of their pros and cons. The absence of any counterarguments or alternative perspectives further suggests a one-sided reporting approach.</w:t></w:r></w:p><w:p><w:pPr><w:jc w:val="both"/></w:pPr><w:r><w:rPr/><w:t xml:space="preserve"></w:t></w:r></w:p><w:p><w:pPr><w:jc w:val="both"/></w:pPr><w:r><w:rPr/><w:t xml:space="preserve">Additionally, the article lacks specific contact information for Island Exterior Fabricators' website and phone number, which limits readers' ability to gather more information or inquire about the product.</w:t></w:r></w:p><w:p><w:pPr><w:jc w:val="both"/></w:pPr><w:r><w:rPr/><w:t xml:space="preserve"></w:t></w:r></w:p><w:p><w:pPr><w:jc w:val="both"/></w:pPr><w:r><w:rPr/><w:t xml:space="preserve">Overall, this article appears to be a promotional piece for Island Exterior Fabricators' mega-panel facade systems without providing a comprehensive analysis or addressing potential risks and limitations associated with these systems.</w:t></w:r></w:p><w:p><w:pPr><w:pStyle w:val="Heading1"/></w:pPr><w:bookmarkStart w:id="5" w:name="_Toc5"/><w:r><w:t>Topics for further research:</w:t></w:r><w:bookmarkEnd w:id="5"/></w:p><w:p><w:pPr><w:spacing w:after="0"/><w:numPr><w:ilvl w:val="0"/><w:numId w:val="2"/></w:numPr></w:pPr><w:r><w:rPr/><w:t xml:space="preserve">Limitations of mega-panel facade systems
</w:t></w:r></w:p><w:p><w:pPr><w:spacing w:after="0"/><w:numPr><w:ilvl w:val="0"/><w:numId w:val="2"/></w:numPr></w:pPr><w:r><w:rPr/><w:t xml:space="preserve">Alternatives to Island Exterior Fabricators' mega-panel facade systems
</w:t></w:r></w:p><w:p><w:pPr><w:spacing w:after="0"/><w:numPr><w:ilvl w:val="0"/><w:numId w:val="2"/></w:numPr></w:pPr><w:r><w:rPr/><w:t xml:space="preserve">Performance reviews of mega-panel facade systems
</w:t></w:r></w:p><w:p><w:pPr><w:spacing w:after="0"/><w:numPr><w:ilvl w:val="0"/><w:numId w:val="2"/></w:numPr></w:pPr><w:r><w:rPr/><w:t xml:space="preserve">Drawbacks of shop-welded CFMF studs in facade systems
</w:t></w:r></w:p><w:p><w:pPr><w:spacing w:after="0"/><w:numPr><w:ilvl w:val="0"/><w:numId w:val="2"/></w:numPr></w:pPr><w:r><w:rPr/><w:t xml:space="preserve">Comparison of different facade system materials and construction methods
</w:t></w:r></w:p><w:p><w:pPr><w:numPr><w:ilvl w:val="0"/><w:numId w:val="2"/></w:numPr></w:pPr><w:r><w:rPr/><w:t xml:space="preserve">Contact information for Island Exterior Fabricators' website and phone number</w:t></w:r></w:p><w:p><w:pPr><w:pStyle w:val="Heading1"/></w:pPr><w:bookmarkStart w:id="6" w:name="_Toc6"/><w:r><w:t>Report location:</w:t></w:r><w:bookmarkEnd w:id="6"/></w:p><w:p><w:hyperlink r:id="rId8" w:history="1"><w:r><w:rPr><w:color w:val="2980b9"/><w:u w:val="single"/></w:rPr><w:t xml:space="preserve">https://www.fullpicture.app/item/75ae6983362ff57e18a2a886b5c36037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7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catalog/us/products/13224/mega-panel-facade-systems-island-exterior-fabricators?ad_source=nimrod&amp;ad_medium=widget&amp;ad_content=shorthead_products" TargetMode="External"/><Relationship Id="rId8" Type="http://schemas.openxmlformats.org/officeDocument/2006/relationships/hyperlink" Target="https://www.fullpicture.app/item/75ae6983362ff57e18a2a886b5c36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2024-07-01T13:46:23+02:00</dcterms:created>
  <dcterms:modified xsi:type="dcterms:W3CDTF">2024-07-01T13:46:23+02:00</dcterms:modified>
</cp:coreProperties>
</file>

<file path=docProps/custom.xml><?xml version="1.0" encoding="utf-8"?>
<Properties xmlns="http://schemas.openxmlformats.org/officeDocument/2006/custom-properties" xmlns:vt="http://schemas.openxmlformats.org/officeDocument/2006/docPropsVTypes"/>
</file>