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Facebook is a harmful presence in our lives. It’s not too late to pull the plug on it | Jathan Sadowski | The Guardian --- Facebook在我们的生活中是一个有害的存在。现在拔掉插头还不晚|贾坦·萨多夫斯基|卫报</w:t>
      </w:r>
      <w:br/>
      <w:hyperlink r:id="rId7" w:history="1">
        <w:r>
          <w:rPr>
            <w:color w:val="2980b9"/>
            <w:u w:val="single"/>
          </w:rPr>
          <w:t xml:space="preserve">https://www.theguardian.com/commentisfree/2021/oct/06/facebook-scandals-social-media</w:t>
        </w:r>
      </w:hyperlink>
    </w:p>
    <w:p>
      <w:pPr>
        <w:pStyle w:val="Heading1"/>
      </w:pPr>
      <w:bookmarkStart w:id="2" w:name="_Toc2"/>
      <w:r>
        <w:t>Article summary:</w:t>
      </w:r>
      <w:bookmarkEnd w:id="2"/>
    </w:p>
    <w:p>
      <w:pPr>
        <w:jc w:val="both"/>
      </w:pPr>
      <w:r>
        <w:rPr/>
        <w:t xml:space="preserve">1. Facebook has been involved in numerous controversies and scandals, including data collection, privacy invasion, Russian interference in elections, hate speech, and the spread of disinformation.</w:t>
      </w:r>
    </w:p>
    <w:p>
      <w:pPr>
        <w:jc w:val="both"/>
      </w:pPr>
      <w:r>
        <w:rPr/>
        <w:t xml:space="preserve">2. The Wall Street Journal's Facebook Files revealed that the company was aware of the negative effects of its platform, such as the impact on teenage girls' mental health through Instagram. However, Facebook prioritized user engagement over addressing these issues.</w:t>
      </w:r>
    </w:p>
    <w:p>
      <w:pPr>
        <w:jc w:val="both"/>
      </w:pPr>
      <w:r>
        <w:rPr/>
        <w:t xml:space="preserve">3. Facebook's response to serious problems like drug cartels and human traffickers using its platform in developing countries has been inadequate.</w:t>
      </w:r>
    </w:p>
    <w:p>
      <w:pPr>
        <w:jc w:val="both"/>
      </w:pPr>
      <w:r>
        <w:rPr/>
        <w:t xml:space="preserve"/>
      </w:r>
    </w:p>
    <w:p>
      <w:pPr>
        <w:jc w:val="both"/>
      </w:pPr>
      <w:r>
        <w:rPr/>
        <w:t xml:space="preserve">Overall, the article argues that Facebook is a harmful presence in our lives and suggests that it is not too late to disconnect from the platform.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Facebook的批评性分析存在一些问题和偏见。首先，文章没有提供足够的证据来支持其主张。虽然文章列举了一系列与Facebook相关的负面事件和指控，但没有提供充分的证据来证明这些问题是由Facebook直接引起或加剧的。例如，文章提到了剑桥分析公司的数据收集和隐私侵犯，但没有明确说明Facebook是否直接参与其中。</w:t>
      </w:r>
    </w:p>
    <w:p>
      <w:pPr>
        <w:jc w:val="both"/>
      </w:pPr>
      <w:r>
        <w:rPr/>
        <w:t xml:space="preserve"/>
      </w:r>
    </w:p>
    <w:p>
      <w:pPr>
        <w:jc w:val="both"/>
      </w:pPr>
      <w:r>
        <w:rPr/>
        <w:t xml:space="preserve">其次，文章忽视了Facebook在社交媒体领域所起到的积极作用。尽管Facebook存在一些问题，但它也为人们提供了一个连接和交流的平台，并促进了信息传播和社区建设。文章没有平衡地探讨这些方面，并将重点放在了负面事件上。</w:t>
      </w:r>
    </w:p>
    <w:p>
      <w:pPr>
        <w:jc w:val="both"/>
      </w:pPr>
      <w:r>
        <w:rPr/>
        <w:t xml:space="preserve"/>
      </w:r>
    </w:p>
    <w:p>
      <w:pPr>
        <w:jc w:val="both"/>
      </w:pPr>
      <w:r>
        <w:rPr/>
        <w:t xml:space="preserve">此外，文章可能存在某种程度上对Facebook进行宣传的倾向。虽然作者批评了Facebook在处理负面事件方面的不当行为，但他并未提及其他社交媒体平台在类似问题上可能存在的挑战和困境。这种片面报道可能导致读者对于整个社交媒体行业产生误解。</w:t>
      </w:r>
    </w:p>
    <w:p>
      <w:pPr>
        <w:jc w:val="both"/>
      </w:pPr>
      <w:r>
        <w:rPr/>
        <w:t xml:space="preserve"/>
      </w:r>
    </w:p>
    <w:p>
      <w:pPr>
        <w:jc w:val="both"/>
      </w:pPr>
      <w:r>
        <w:rPr/>
        <w:t xml:space="preserve">最后，文章没有充分考虑到用户个人责任和选择权。尽管Facebook可能存在一些问题，但用户也有责任自己保护自己的隐私和信息安全。文章没有探讨用户在使用Facebook时应该采取的措施，也没有提供关于如何更好地管理和保护个人数据的建议。</w:t>
      </w:r>
    </w:p>
    <w:p>
      <w:pPr>
        <w:jc w:val="both"/>
      </w:pPr>
      <w:r>
        <w:rPr/>
        <w:t xml:space="preserve"/>
      </w:r>
    </w:p>
    <w:p>
      <w:pPr>
        <w:jc w:val="both"/>
      </w:pPr>
      <w:r>
        <w:rPr/>
        <w:t xml:space="preserve">总之，这篇文章对Facebook的批评性分析存在一些偏见和不足之处。它没有提供充分的证据来支持其主张，并忽视了Facebook在社交媒体领域所起到的积极作用。此外，文章可能存在某种程度上对Facebook进行宣传的倾向，并未充分考虑到用户个人责任和选择权。</w:t>
      </w:r>
    </w:p>
    <w:p>
      <w:pPr>
        <w:pStyle w:val="Heading1"/>
      </w:pPr>
      <w:bookmarkStart w:id="5" w:name="_Toc5"/>
      <w:r>
        <w:t>Topics for further research:</w:t>
      </w:r>
      <w:bookmarkEnd w:id="5"/>
    </w:p>
    <w:p>
      <w:pPr>
        <w:spacing w:after="0"/>
        <w:numPr>
          <w:ilvl w:val="0"/>
          <w:numId w:val="2"/>
        </w:numPr>
      </w:pPr>
      <w:r>
        <w:rPr/>
        <w:t xml:space="preserve">Facebook的隐私问题
</w:t>
      </w:r>
    </w:p>
    <w:p>
      <w:pPr>
        <w:spacing w:after="0"/>
        <w:numPr>
          <w:ilvl w:val="0"/>
          <w:numId w:val="2"/>
        </w:numPr>
      </w:pPr>
      <w:r>
        <w:rPr/>
        <w:t xml:space="preserve">社交媒体平台的挑战和困境
</w:t>
      </w:r>
    </w:p>
    <w:p>
      <w:pPr>
        <w:spacing w:after="0"/>
        <w:numPr>
          <w:ilvl w:val="0"/>
          <w:numId w:val="2"/>
        </w:numPr>
      </w:pPr>
      <w:r>
        <w:rPr/>
        <w:t xml:space="preserve">用户个人责任和选择权
</w:t>
      </w:r>
    </w:p>
    <w:p>
      <w:pPr>
        <w:spacing w:after="0"/>
        <w:numPr>
          <w:ilvl w:val="0"/>
          <w:numId w:val="2"/>
        </w:numPr>
      </w:pPr>
      <w:r>
        <w:rPr/>
        <w:t xml:space="preserve">Facebook的积极作用
</w:t>
      </w:r>
    </w:p>
    <w:p>
      <w:pPr>
        <w:spacing w:after="0"/>
        <w:numPr>
          <w:ilvl w:val="0"/>
          <w:numId w:val="2"/>
        </w:numPr>
      </w:pPr>
      <w:r>
        <w:rPr/>
        <w:t xml:space="preserve">文章的证据不足
</w:t>
      </w:r>
    </w:p>
    <w:p>
      <w:pPr>
        <w:numPr>
          <w:ilvl w:val="0"/>
          <w:numId w:val="2"/>
        </w:numPr>
      </w:pPr>
      <w:r>
        <w:rPr/>
        <w:t xml:space="preserve">对Facebook的偏见和宣传倾向</w:t>
      </w:r>
    </w:p>
    <w:p>
      <w:pPr>
        <w:pStyle w:val="Heading1"/>
      </w:pPr>
      <w:bookmarkStart w:id="6" w:name="_Toc6"/>
      <w:r>
        <w:t>Report location:</w:t>
      </w:r>
      <w:bookmarkEnd w:id="6"/>
    </w:p>
    <w:p>
      <w:hyperlink r:id="rId8" w:history="1">
        <w:r>
          <w:rPr>
            <w:color w:val="2980b9"/>
            <w:u w:val="single"/>
          </w:rPr>
          <w:t xml:space="preserve">https://www.fullpicture.app/item/75ce698604e2bf8c8b7e1803ecdb1ac5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C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1/oct/06/facebook-scandals-social-media" TargetMode="External"/><Relationship Id="rId8" Type="http://schemas.openxmlformats.org/officeDocument/2006/relationships/hyperlink" Target="https://www.fullpicture.app/item/75ce698604e2bf8c8b7e1803ecdb1a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2024-05-13T03:16:12+02:00</dcterms:created>
  <dcterms:modified xsi:type="dcterms:W3CDTF">2024-05-13T03:16:12+02:00</dcterms:modified>
</cp:coreProperties>
</file>

<file path=docProps/custom.xml><?xml version="1.0" encoding="utf-8"?>
<Properties xmlns="http://schemas.openxmlformats.org/officeDocument/2006/custom-properties" xmlns:vt="http://schemas.openxmlformats.org/officeDocument/2006/docPropsVTypes"/>
</file>