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impact of renewable energy on carbon emissions and economic growth in 15 major renewable energy-consuming countries. Environmental Research, 109567 | 10.1016/j.envres.2020.109567</w:t>
      </w:r>
      <w:br/>
      <w:hyperlink r:id="rId7" w:history="1">
        <w:r>
          <w:rPr>
            <w:color w:val="2980b9"/>
            <w:u w:val="single"/>
          </w:rPr>
          <w:t xml:space="preserve">https://sci-hub.se/https://www.sciencedirect.com/science/article/abs/pii/S0013935120304606?via%3Dihub</w:t>
        </w:r>
      </w:hyperlink>
    </w:p>
    <w:p>
      <w:pPr>
        <w:pStyle w:val="Heading1"/>
      </w:pPr>
      <w:bookmarkStart w:id="2" w:name="_Toc2"/>
      <w:r>
        <w:t>Article summary:</w:t>
      </w:r>
      <w:bookmarkEnd w:id="2"/>
    </w:p>
    <w:p>
      <w:pPr>
        <w:jc w:val="both"/>
      </w:pPr>
      <w:r>
        <w:rPr/>
        <w:t xml:space="preserve">1. This article examines the impact of renewable energy on carbon emissions and economic growth in 15 major renewable energy-consuming countries.</w:t>
      </w:r>
    </w:p>
    <w:p>
      <w:pPr>
        <w:jc w:val="both"/>
      </w:pPr>
      <w:r>
        <w:rPr/>
        <w:t xml:space="preserve">2. The study found that renewable energy has a positive effect on both carbon emissions and economic growth, with the greatest impact being seen in countries with higher levels of renewable energy consumption.</w:t>
      </w:r>
    </w:p>
    <w:p>
      <w:pPr>
        <w:jc w:val="both"/>
      </w:pPr>
      <w:r>
        <w:rPr/>
        <w:t xml:space="preserve">3. The authors conclude that increasing the use of renewable energy is an effective way to reduce carbon emissions and promote economic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who are experts in their field, which adds to its trustworthiness and reliability. The article is well-researched and provides evidence for its claims, making it a reliable source of information. However, there are some potential biases that should be noted. For example, the authors focus solely on the positive impacts of renewable energy without exploring any potential risks or drawbacks associated with its use. Additionally, the article does not present both sides equally; instead, it focuses primarily on the benefits of using renewable energy without considering any counterarguments or alternative perspectives. Furthermore, there is no discussion of possible financial costs associated with transitioning to renewable energy sources or how this could affect economic growth in these countries. Finally, while the authors provide evidence for their claims, they do not explore any other factors that could influence carbon emissions or economic growth in these countries beyond renewable energy consumption.</w:t>
      </w:r>
    </w:p>
    <w:p>
      <w:pPr>
        <w:pStyle w:val="Heading1"/>
      </w:pPr>
      <w:bookmarkStart w:id="5" w:name="_Toc5"/>
      <w:r>
        <w:t>Topics for further research:</w:t>
      </w:r>
      <w:bookmarkEnd w:id="5"/>
    </w:p>
    <w:p>
      <w:pPr>
        <w:spacing w:after="0"/>
        <w:numPr>
          <w:ilvl w:val="0"/>
          <w:numId w:val="2"/>
        </w:numPr>
      </w:pPr>
      <w:r>
        <w:rPr/>
        <w:t xml:space="preserve">Economic impacts of renewable energy</w:t>
      </w:r>
    </w:p>
    <w:p>
      <w:pPr>
        <w:spacing w:after="0"/>
        <w:numPr>
          <w:ilvl w:val="0"/>
          <w:numId w:val="2"/>
        </w:numPr>
      </w:pPr>
      <w:r>
        <w:rPr/>
        <w:t xml:space="preserve">Financial costs of transitioning to renewable energy</w:t>
      </w:r>
    </w:p>
    <w:p>
      <w:pPr>
        <w:spacing w:after="0"/>
        <w:numPr>
          <w:ilvl w:val="0"/>
          <w:numId w:val="2"/>
        </w:numPr>
      </w:pPr>
      <w:r>
        <w:rPr/>
        <w:t xml:space="preserve">Risks associated with renewable energy</w:t>
      </w:r>
    </w:p>
    <w:p>
      <w:pPr>
        <w:spacing w:after="0"/>
        <w:numPr>
          <w:ilvl w:val="0"/>
          <w:numId w:val="2"/>
        </w:numPr>
      </w:pPr>
      <w:r>
        <w:rPr/>
        <w:t xml:space="preserve">Counterarguments to renewable energy</w:t>
      </w:r>
    </w:p>
    <w:p>
      <w:pPr>
        <w:spacing w:after="0"/>
        <w:numPr>
          <w:ilvl w:val="0"/>
          <w:numId w:val="2"/>
        </w:numPr>
      </w:pPr>
      <w:r>
        <w:rPr/>
        <w:t xml:space="preserve">Alternative perspectives on renewable energy</w:t>
      </w:r>
    </w:p>
    <w:p>
      <w:pPr>
        <w:numPr>
          <w:ilvl w:val="0"/>
          <w:numId w:val="2"/>
        </w:numPr>
      </w:pPr>
      <w:r>
        <w:rPr/>
        <w:t xml:space="preserve">Factors influencing carbon emissions and economic growth</w:t>
      </w:r>
    </w:p>
    <w:p>
      <w:pPr>
        <w:pStyle w:val="Heading1"/>
      </w:pPr>
      <w:bookmarkStart w:id="6" w:name="_Toc6"/>
      <w:r>
        <w:t>Report location:</w:t>
      </w:r>
      <w:bookmarkEnd w:id="6"/>
    </w:p>
    <w:p>
      <w:hyperlink r:id="rId8" w:history="1">
        <w:r>
          <w:rPr>
            <w:color w:val="2980b9"/>
            <w:u w:val="single"/>
          </w:rPr>
          <w:t xml:space="preserve">https://www.fullpicture.app/item/7666d982e98ae5e7e31ea6bd315a13e5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B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www.sciencedirect.com/science/article/abs/pii/S0013935120304606?via%3Dihub" TargetMode="External"/><Relationship Id="rId8" Type="http://schemas.openxmlformats.org/officeDocument/2006/relationships/hyperlink" Target="https://www.fullpicture.app/item/7666d982e98ae5e7e31ea6bd315a1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2023-02-23T20:28:21+01:00</dcterms:created>
  <dcterms:modified xsi:type="dcterms:W3CDTF">2023-02-23T20:28:21+01:00</dcterms:modified>
</cp:coreProperties>
</file>

<file path=docProps/custom.xml><?xml version="1.0" encoding="utf-8"?>
<Properties xmlns="http://schemas.openxmlformats.org/officeDocument/2006/custom-properties" xmlns:vt="http://schemas.openxmlformats.org/officeDocument/2006/docPropsVTypes"/>
</file>