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Genetic and ecological consequences of recent habitat fragmentation in a narrow endemic plant species within an urban context | SpringerLink</w:t>
      </w:r>
      <w:br/>
      <w:hyperlink r:id="rId7" w:history="1">
        <w:r>
          <w:rPr>
            <w:color w:val="2980b9"/>
            <w:u w:val="single"/>
          </w:rPr>
          <w:t xml:space="preserve">https://link.springer.com/article/10.1007/s10531-021-02256-x</w:t>
        </w:r>
      </w:hyperlink>
    </w:p>
    <w:p>
      <w:pPr>
        <w:pStyle w:val="Heading1"/>
      </w:pPr>
      <w:bookmarkStart w:id="2" w:name="_Toc2"/>
      <w:r>
        <w:t>Article summary:</w:t>
      </w:r>
      <w:bookmarkEnd w:id="2"/>
    </w:p>
    <w:p>
      <w:pPr>
        <w:jc w:val="both"/>
      </w:pPr>
      <w:r>
        <w:rPr/>
        <w:t xml:space="preserve">1. Human-caused habitat fragmentation can have a range of deleterious genetic and demographic consequences for plants, including the loss of pollinators, reduced reproductive output, and genetic erosion.</w:t>
      </w:r>
    </w:p>
    <w:p>
      <w:pPr>
        <w:jc w:val="both"/>
      </w:pPr>
      <w:r>
        <w:rPr/>
        <w:t xml:space="preserve">2. This study investigated the genetic consequences of recent habitat fragmentation on Conospermum undulatum, a narrow endemic plant species within an urban context.</w:t>
      </w:r>
    </w:p>
    <w:p>
      <w:pPr>
        <w:jc w:val="both"/>
      </w:pPr>
      <w:r>
        <w:rPr/>
        <w:t xml:space="preserve">3. The study found that recent decreases in population size and increased isolation had negatively impacted the genetic diversity of C. undulatum populations, with this decrease in genetic diversity being correlated with decreased reproductive output.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well-written and provides a comprehensive overview of the research conducted on Conospermum undulatum in relation to its response to recent habitat fragmentation due to urbanization. The authors provide a detailed description of the study area and biology of the species, as well as a clear explanation of their methods and results.</w:t>
      </w:r>
    </w:p>
    <w:p>
      <w:pPr>
        <w:jc w:val="both"/>
      </w:pPr>
      <w:r>
        <w:rPr/>
        <w:t xml:space="preserve">The article does not appear to be biased or one-sided in its reporting; it presents both sides equally by providing an overview of both theoretical predictions regarding the effects of habitat fragmentation on plant populations as well as empirical evidence from previous studies which has yielded mixed results. Furthermore, it acknowledges that there are many factors which can influence how species respond to fragmentation, such as life history traits and reproductive strategies.</w:t>
      </w:r>
    </w:p>
    <w:p>
      <w:pPr>
        <w:jc w:val="both"/>
      </w:pPr>
      <w:r>
        <w:rPr/>
        <w:t xml:space="preserve">The article does not appear to be missing any points of consideration or evidence for its claims; it provides a thorough review of relevant literature and clearly outlines the methods used in the study as well as its results. It also provides an analysis of how current environmental conditions may be influencing population genetics measures, which is important for understanding how present-day fragmentation affects plant populations over time.</w:t>
      </w:r>
    </w:p>
    <w:p>
      <w:pPr>
        <w:jc w:val="both"/>
      </w:pPr>
      <w:r>
        <w:rPr/>
        <w:t xml:space="preserve">The article does not contain any promotional content or partiality; it is focused solely on presenting the research conducted by the authors without attempting to promote any particular viewpoint or agenda. Additionally, possible risks associated with habitat fragmentation are noted throughout the article, such as reduced reproductive output due to drastic changes in population size and isolation. </w:t>
      </w:r>
    </w:p>
    <w:p>
      <w:pPr>
        <w:jc w:val="both"/>
      </w:pPr>
      <w:r>
        <w:rPr/>
        <w:t xml:space="preserve">In conclusion, this article appears to be trustworthy and reliable; it provides a comprehensive overview of relevant literature while also presenting clear evidence for its claims through detailed descriptions of methods used and results obtained from this research project.</w:t>
      </w:r>
    </w:p>
    <w:p>
      <w:pPr>
        <w:pStyle w:val="Heading1"/>
      </w:pPr>
      <w:bookmarkStart w:id="5" w:name="_Toc5"/>
      <w:r>
        <w:t>Topics for further research:</w:t>
      </w:r>
      <w:bookmarkEnd w:id="5"/>
    </w:p>
    <w:p>
      <w:pPr>
        <w:spacing w:after="0"/>
        <w:numPr>
          <w:ilvl w:val="0"/>
          <w:numId w:val="2"/>
        </w:numPr>
      </w:pPr>
      <w:r>
        <w:rPr/>
        <w:t xml:space="preserve">Effects of habitat fragmentation on plant populations</w:t>
      </w:r>
    </w:p>
    <w:p>
      <w:pPr>
        <w:spacing w:after="0"/>
        <w:numPr>
          <w:ilvl w:val="0"/>
          <w:numId w:val="2"/>
        </w:numPr>
      </w:pPr>
      <w:r>
        <w:rPr/>
        <w:t xml:space="preserve">Population genetics of Conospermum undulatum</w:t>
      </w:r>
    </w:p>
    <w:p>
      <w:pPr>
        <w:spacing w:after="0"/>
        <w:numPr>
          <w:ilvl w:val="0"/>
          <w:numId w:val="2"/>
        </w:numPr>
      </w:pPr>
      <w:r>
        <w:rPr/>
        <w:t xml:space="preserve">Life history traits and fragmentation</w:t>
      </w:r>
    </w:p>
    <w:p>
      <w:pPr>
        <w:spacing w:after="0"/>
        <w:numPr>
          <w:ilvl w:val="0"/>
          <w:numId w:val="2"/>
        </w:numPr>
      </w:pPr>
      <w:r>
        <w:rPr/>
        <w:t xml:space="preserve">Reproductive strategies and fragmentation</w:t>
      </w:r>
    </w:p>
    <w:p>
      <w:pPr>
        <w:spacing w:after="0"/>
        <w:numPr>
          <w:ilvl w:val="0"/>
          <w:numId w:val="2"/>
        </w:numPr>
      </w:pPr>
      <w:r>
        <w:rPr/>
        <w:t xml:space="preserve">Urbanization and plant species diversity</w:t>
      </w:r>
    </w:p>
    <w:p>
      <w:pPr>
        <w:numPr>
          <w:ilvl w:val="0"/>
          <w:numId w:val="2"/>
        </w:numPr>
      </w:pPr>
      <w:r>
        <w:rPr/>
        <w:t xml:space="preserve">Impacts of environmental conditions on population genetics</w:t>
      </w:r>
    </w:p>
    <w:p>
      <w:pPr>
        <w:pStyle w:val="Heading1"/>
      </w:pPr>
      <w:bookmarkStart w:id="6" w:name="_Toc6"/>
      <w:r>
        <w:t>Report location:</w:t>
      </w:r>
      <w:bookmarkEnd w:id="6"/>
    </w:p>
    <w:p>
      <w:hyperlink r:id="rId8" w:history="1">
        <w:r>
          <w:rPr>
            <w:color w:val="2980b9"/>
            <w:u w:val="single"/>
          </w:rPr>
          <w:t xml:space="preserve">https://www.fullpicture.app/item/76ee6206c46a9c197dba84a776ec40ad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702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531-021-02256-x" TargetMode="External"/><Relationship Id="rId8" Type="http://schemas.openxmlformats.org/officeDocument/2006/relationships/hyperlink" Target="https://www.fullpicture.app/item/76ee6206c46a9c197dba84a776ec40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2023-02-19T21:06:21+01:00</dcterms:created>
  <dcterms:modified xsi:type="dcterms:W3CDTF">2023-02-19T21:06:21+01:00</dcterms:modified>
</cp:coreProperties>
</file>

<file path=docProps/custom.xml><?xml version="1.0" encoding="utf-8"?>
<Properties xmlns="http://schemas.openxmlformats.org/officeDocument/2006/custom-properties" xmlns:vt="http://schemas.openxmlformats.org/officeDocument/2006/docPropsVTypes"/>
</file>