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Respiration and body movement analysis during sleep in bed using hetero-core fiber optic pressure sensors without constraint to human activity</w:t>
      </w:r>
      <w:br/>
      <w:hyperlink r:id="rId7" w:history="1">
        <w:r>
          <w:rPr>
            <w:color w:val="2980b9"/>
            <w:u w:val="single"/>
          </w:rPr>
          <w:t xml:space="preserve">https://www.spiedigitallibrary.org/journals/journal-of-biomedical-optics/volume-16/issue-1/017002/Respiration-and-body-movement-analysis-during-sleep-in-bed-using/10.1117/1.3528008.full?SSO=1</w:t>
        </w:r>
      </w:hyperlink>
    </w:p>
    <w:p>
      <w:pPr>
        <w:pStyle w:val="Heading1"/>
      </w:pPr>
      <w:bookmarkStart w:id="2" w:name="_Toc2"/>
      <w:r>
        <w:t>Article summary:</w:t>
      </w:r>
      <w:bookmarkEnd w:id="2"/>
    </w:p>
    <w:p>
      <w:pPr>
        <w:jc w:val="both"/>
      </w:pPr>
      <w:r>
        <w:rPr/>
        <w:t xml:space="preserve">1. Remote home monitoring services for biometrical information can provide caregivers remote access to the health condition of patients.</w:t>
      </w:r>
    </w:p>
    <w:p>
      <w:pPr>
        <w:jc w:val="both"/>
      </w:pPr>
      <w:r>
        <w:rPr/>
        <w:t xml:space="preserve">2. Hetero-core fiber optic pressure sensors have been proposed and developed as a multipoint polypiezofilm sensing technique for respiration monitoring during sleep without constraint to human activity.</w:t>
      </w:r>
    </w:p>
    <w:p>
      <w:pPr>
        <w:jc w:val="both"/>
      </w:pPr>
      <w:r>
        <w:rPr/>
        <w:t xml:space="preserve">3. A respiration monitoring test was demonstrated using eight hetero-core pressure sensors installed in a conventional bed for seven subjects, with real-time responses of the hetero-core fiber pressure sensors in the optical loss change during sleep indicating periodical optical loss changes due to respiration and rollover phenomena.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“Respiration and body movement analysis during sleep in bed using hetero-core fiber optic pressure sensors without constraint to human activity” is an informative piece that provides an overview of the development of a new technology for respiration monitoring during sleep without constraining daily activities. The article is well written and provides detailed information on the structure, characteristics, and experimental verification of the hetero-core fiber optic pressure sensor system used for this purpose.</w:t>
      </w:r>
    </w:p>
    <w:p>
      <w:pPr>
        <w:jc w:val="both"/>
      </w:pPr>
      <w:r>
        <w:rPr/>
        <w:t xml:space="preserve">The article is generally reliable and trustworthy, as it provides evidence from previous studies that support its claims, such as the use of pulse oximetry and fiber-grating camera-based detection for measuring biometric properties, as well as citing research papers that discuss the advantages of using optical fiber sensors over electric sensors such as polypiezofilm sensors. Additionally, the article includes photographs of the developed weight sensor and eight hetero-core fiber optic weight sensors placed on a bed to be used for respiration tests during sleep, which further supports its claims regarding their effectiveness in detecting minute pressure changes due to body movements during sleep respiration.</w:t>
      </w:r>
    </w:p>
    <w:p>
      <w:pPr>
        <w:jc w:val="both"/>
      </w:pPr>
      <w:r>
        <w:rPr/>
        <w:t xml:space="preserve">However, there are some points that could be improved upon in order to make this article more reliable and trustworthy. For example, while the article does provide evidence from previous studies that support its claims, it does not explore any potential counterarguments or risks associated with this technology or discuss any possible limitations or drawbacks that may arise from its use. Additionally, while it does provide photographs of the developed weight sensor and eight hetero-core fiber optic weight sensors placed on a bed to be used for respiration tests during sleep, it does not include any images or diagrams illustrating how these sensors are arranged on a bed or how they interact with each other when detecting respiration movements during sleep. Furthermore, while it does mention</w:t>
      </w:r>
    </w:p>
    <w:p>
      <w:pPr>
        <w:pStyle w:val="Heading1"/>
      </w:pPr>
      <w:bookmarkStart w:id="5" w:name="_Toc5"/>
      <w:r>
        <w:t>Topics for further research:</w:t>
      </w:r>
      <w:bookmarkEnd w:id="5"/>
    </w:p>
    <w:p>
      <w:pPr>
        <w:spacing w:after="0"/>
        <w:numPr>
          <w:ilvl w:val="0"/>
          <w:numId w:val="2"/>
        </w:numPr>
      </w:pPr>
      <w:r>
        <w:rPr/>
        <w:t xml:space="preserve">Risks associated with fiber optic pressure sensors</w:t>
      </w:r>
    </w:p>
    <w:p>
      <w:pPr>
        <w:spacing w:after="0"/>
        <w:numPr>
          <w:ilvl w:val="0"/>
          <w:numId w:val="2"/>
        </w:numPr>
      </w:pPr>
      <w:r>
        <w:rPr/>
        <w:t xml:space="preserve">Limitations of fiber optic pressure sensors</w:t>
      </w:r>
    </w:p>
    <w:p>
      <w:pPr>
        <w:spacing w:after="0"/>
        <w:numPr>
          <w:ilvl w:val="0"/>
          <w:numId w:val="2"/>
        </w:numPr>
      </w:pPr>
      <w:r>
        <w:rPr/>
        <w:t xml:space="preserve">Diagrams of fiber optic pressure sensors arrangement</w:t>
      </w:r>
    </w:p>
    <w:p>
      <w:pPr>
        <w:spacing w:after="0"/>
        <w:numPr>
          <w:ilvl w:val="0"/>
          <w:numId w:val="2"/>
        </w:numPr>
      </w:pPr>
      <w:r>
        <w:rPr/>
        <w:t xml:space="preserve">Advantages of optical fiber sensors over electric sensors</w:t>
      </w:r>
    </w:p>
    <w:p>
      <w:pPr>
        <w:spacing w:after="0"/>
        <w:numPr>
          <w:ilvl w:val="0"/>
          <w:numId w:val="2"/>
        </w:numPr>
      </w:pPr>
      <w:r>
        <w:rPr/>
        <w:t xml:space="preserve">Pulse oximetry and fiber-grating camera-based detection</w:t>
      </w:r>
    </w:p>
    <w:p>
      <w:pPr>
        <w:numPr>
          <w:ilvl w:val="0"/>
          <w:numId w:val="2"/>
        </w:numPr>
      </w:pPr>
      <w:r>
        <w:rPr/>
        <w:t xml:space="preserve">Biometric properties of fiber optic pressure sensors</w:t>
      </w:r>
    </w:p>
    <w:p>
      <w:pPr>
        <w:pStyle w:val="Heading1"/>
      </w:pPr>
      <w:bookmarkStart w:id="6" w:name="_Toc6"/>
      <w:r>
        <w:t>Report location:</w:t>
      </w:r>
      <w:bookmarkEnd w:id="6"/>
    </w:p>
    <w:p>
      <w:hyperlink r:id="rId8" w:history="1">
        <w:r>
          <w:rPr>
            <w:color w:val="2980b9"/>
            <w:u w:val="single"/>
          </w:rPr>
          <w:t xml:space="preserve">https://www.fullpicture.app/item/76f38d76edb8eea0b6939f12c2a04638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7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journals/journal-of-biomedical-optics/volume-16/issue-1/017002/Respiration-and-body-movement-analysis-during-sleep-in-bed-using/10.1117/1.3528008.full?SSO=1" TargetMode="External"/><Relationship Id="rId8" Type="http://schemas.openxmlformats.org/officeDocument/2006/relationships/hyperlink" Target="https://www.fullpicture.app/item/76f38d76edb8eea0b6939f12c2a046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2023-02-20T08:30:03+01:00</dcterms:created>
  <dcterms:modified xsi:type="dcterms:W3CDTF">2023-02-20T08:30:03+01:00</dcterms:modified>
</cp:coreProperties>
</file>

<file path=docProps/custom.xml><?xml version="1.0" encoding="utf-8"?>
<Properties xmlns="http://schemas.openxmlformats.org/officeDocument/2006/custom-properties" xmlns:vt="http://schemas.openxmlformats.org/officeDocument/2006/docPropsVTypes"/>
</file>