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Thermal conductivity of polymer-based composites: Fundamentals and applications - ScienceDirect</w:t>
      </w:r>
      <w:br/>
      <w:hyperlink r:id="rId7" w:history="1">
        <w:r>
          <w:rPr>
            <w:color w:val="2980b9"/>
            <w:u w:val="single"/>
          </w:rPr>
          <w:t xml:space="preserve">https://www.sciencedirect.com/science/article/pii/S0079670016000216</w:t>
        </w:r>
      </w:hyperlink>
    </w:p>
    <w:p>
      <w:pPr>
        <w:pStyle w:val="Heading1"/>
      </w:pPr>
      <w:bookmarkStart w:id="2" w:name="_Toc2"/>
      <w:r>
        <w:t>Article summary:</w:t>
      </w:r>
      <w:bookmarkEnd w:id="2"/>
    </w:p>
    <w:p>
      <w:pPr>
        <w:jc w:val="both"/>
      </w:pPr>
      <w:r>
        <w:rPr/>
        <w:t xml:space="preserve">1. This article discusses the fundamentals of thermal conductivity in polymer-based composites and their applications.</w:t>
      </w:r>
    </w:p>
    <w:p>
      <w:pPr>
        <w:jc w:val="both"/>
      </w:pPr>
      <w:r>
        <w:rPr/>
        <w:t xml:space="preserve">2. It outlines the key factors influencing the thermal conductivity of polymers, such as chain structure, crystallinity, crystal form, orientation of polymer chains, and orientation of ordered domains.</w:t>
      </w:r>
    </w:p>
    <w:p>
      <w:pPr>
        <w:jc w:val="both"/>
      </w:pPr>
      <w:r>
        <w:rPr/>
        <w:t xml:space="preserve">3. It also covers recent advances in controlling the microstructure of polymer composites to achieve high thermal conductivity.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comprehensive overview of the fundamentals and applications of thermal conductivity in polymer-based composites. The article is well-researched and provides detailed information on the key factors influencing thermal conductivity as well as recent advances in controlling microstructure to achieve high thermal conductivity. The article is written in an unbiased manner and presents both sides equally without any promotional content or partiality. The article does not present any unsupported claims or missing points of consideration and all evidence for claims made is provided. Furthermore, possible risks are noted throughout the article which adds to its trustworthiness and reliability.</w:t>
      </w:r>
    </w:p>
    <w:p>
      <w:pPr>
        <w:pStyle w:val="Heading1"/>
      </w:pPr>
      <w:bookmarkStart w:id="5" w:name="_Toc5"/>
      <w:r>
        <w:t>Topics for further research:</w:t>
      </w:r>
      <w:bookmarkEnd w:id="5"/>
    </w:p>
    <w:p>
      <w:pPr>
        <w:spacing w:after="0"/>
        <w:numPr>
          <w:ilvl w:val="0"/>
          <w:numId w:val="2"/>
        </w:numPr>
      </w:pPr>
      <w:r>
        <w:rPr/>
        <w:t xml:space="preserve">Thermal conductivity of polymer composites</w:t>
      </w:r>
    </w:p>
    <w:p>
      <w:pPr>
        <w:spacing w:after="0"/>
        <w:numPr>
          <w:ilvl w:val="0"/>
          <w:numId w:val="2"/>
        </w:numPr>
      </w:pPr>
      <w:r>
        <w:rPr/>
        <w:t xml:space="preserve">Thermal conductivity enhancement techniques</w:t>
      </w:r>
    </w:p>
    <w:p>
      <w:pPr>
        <w:spacing w:after="0"/>
        <w:numPr>
          <w:ilvl w:val="0"/>
          <w:numId w:val="2"/>
        </w:numPr>
      </w:pPr>
      <w:r>
        <w:rPr/>
        <w:t xml:space="preserve">Thermal conductivity of nanocomposites</w:t>
      </w:r>
    </w:p>
    <w:p>
      <w:pPr>
        <w:spacing w:after="0"/>
        <w:numPr>
          <w:ilvl w:val="0"/>
          <w:numId w:val="2"/>
        </w:numPr>
      </w:pPr>
      <w:r>
        <w:rPr/>
        <w:t xml:space="preserve">Thermal conductivity of carbon nanotubes</w:t>
      </w:r>
    </w:p>
    <w:p>
      <w:pPr>
        <w:spacing w:after="0"/>
        <w:numPr>
          <w:ilvl w:val="0"/>
          <w:numId w:val="2"/>
        </w:numPr>
      </w:pPr>
      <w:r>
        <w:rPr/>
        <w:t xml:space="preserve">Thermal conductivity of graphene-based composites</w:t>
      </w:r>
    </w:p>
    <w:p>
      <w:pPr>
        <w:numPr>
          <w:ilvl w:val="0"/>
          <w:numId w:val="2"/>
        </w:numPr>
      </w:pPr>
      <w:r>
        <w:rPr/>
        <w:t xml:space="preserve">Thermal conductivity of polymer-matrix composites</w:t>
      </w:r>
    </w:p>
    <w:p>
      <w:pPr>
        <w:pStyle w:val="Heading1"/>
      </w:pPr>
      <w:bookmarkStart w:id="6" w:name="_Toc6"/>
      <w:r>
        <w:t>Report location:</w:t>
      </w:r>
      <w:bookmarkEnd w:id="6"/>
    </w:p>
    <w:p>
      <w:hyperlink r:id="rId8" w:history="1">
        <w:r>
          <w:rPr>
            <w:color w:val="2980b9"/>
            <w:u w:val="single"/>
          </w:rPr>
          <w:t xml:space="preserve">https://www.fullpicture.app/item/78059dd1ad5ce5cf85ded30b0239018a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72A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79670016000216" TargetMode="External"/><Relationship Id="rId8" Type="http://schemas.openxmlformats.org/officeDocument/2006/relationships/hyperlink" Target="https://www.fullpicture.app/item/78059dd1ad5ce5cf85ded30b023901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2023-02-24T08:01:02+01:00</dcterms:created>
  <dcterms:modified xsi:type="dcterms:W3CDTF">2023-02-24T08:01:02+01:00</dcterms:modified>
</cp:coreProperties>
</file>

<file path=docProps/custom.xml><?xml version="1.0" encoding="utf-8"?>
<Properties xmlns="http://schemas.openxmlformats.org/officeDocument/2006/custom-properties" xmlns:vt="http://schemas.openxmlformats.org/officeDocument/2006/docPropsVTypes"/>
</file>