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favorite Logitech keyboard just got a major upgrade - and ChatGPT users will love it | ZDNET</w:t>
      </w:r>
      <w:br/>
      <w:hyperlink r:id="rId7" w:history="1">
        <w:r>
          <w:rPr>
            <w:color w:val="2980b9"/>
            <w:u w:val="single"/>
          </w:rPr>
          <w:t xml:space="preserve">https://www.zdnet.com/home-and-office/smart-office/my-favorite-logitech-keyboard-just-got-a-major-upgrade-and-chatgpt-users-will-love-it/</w:t>
        </w:r>
      </w:hyperlink>
    </w:p>
    <w:p>
      <w:pPr>
        <w:pStyle w:val="Heading1"/>
      </w:pPr>
      <w:bookmarkStart w:id="2" w:name="_Toc2"/>
      <w:r>
        <w:t>Article summary:</w:t>
      </w:r>
      <w:bookmarkEnd w:id="2"/>
    </w:p>
    <w:p>
      <w:pPr>
        <w:jc w:val="both"/>
      </w:pPr>
      <w:r>
        <w:rPr/>
        <w:t xml:space="preserve">1. Logitech has released an upgraded version of its MX Keys keyboard, which now includes AI integration.</w:t>
      </w:r>
    </w:p>
    <w:p>
      <w:pPr>
        <w:jc w:val="both"/>
      </w:pPr>
      <w:r>
        <w:rPr/>
        <w:t xml:space="preserve">2. The MX Keys S retains the design and features of the original model, such as multi-device connectivity and smart backlighting.</w:t>
      </w:r>
    </w:p>
    <w:p>
      <w:pPr>
        <w:jc w:val="both"/>
      </w:pPr>
      <w:r>
        <w:rPr/>
        <w:t xml:space="preserve">3. The keyboard introduces a feature called Smart Actions, allowing users to create preset routines triggered by a single key press, including integration with ChatGPT for quick access to generative AI tools.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"My favorite Logitech keyboard just got a major upgrade - and ChatGPT users will love it" discusses the new version of the Logitech MX Keys keyboard and highlights its integration with AI technology, specifically ChatGPT. While the article provides some useful information about the keyboard's features and improvements, there are several aspects that need critical analysis.</w:t>
      </w:r>
    </w:p>
    <w:p>
      <w:pPr>
        <w:jc w:val="both"/>
      </w:pPr>
      <w:r>
        <w:rPr/>
        <w:t xml:space="preserve"/>
      </w:r>
    </w:p>
    <w:p>
      <w:pPr>
        <w:jc w:val="both"/>
      </w:pPr>
      <w:r>
        <w:rPr/>
        <w:t xml:space="preserve">Firstly, the article seems to have a promotional tone, focusing on the positive aspects of the upgraded keyboard without providing a balanced view. The author expresses excitement about the new features and presents them as highly beneficial without exploring potential drawbacks or limitations. This lack of critical analysis suggests a bias towards promoting Logitech products rather than providing an objective assessment.</w:t>
      </w:r>
    </w:p>
    <w:p>
      <w:pPr>
        <w:jc w:val="both"/>
      </w:pPr>
      <w:r>
        <w:rPr/>
        <w:t xml:space="preserve"/>
      </w:r>
    </w:p>
    <w:p>
      <w:pPr>
        <w:jc w:val="both"/>
      </w:pPr>
      <w:r>
        <w:rPr/>
        <w:t xml:space="preserve">Additionally, the article makes unsupported claims about the benefits of AI integration in keyboards. It states that using ChatGPT on speed dial can make other generative AI tools more efficient to use, but fails to provide evidence or examples to support this claim. Without further exploration or evidence, readers are left to take this assertion at face value.</w:t>
      </w:r>
    </w:p>
    <w:p>
      <w:pPr>
        <w:jc w:val="both"/>
      </w:pPr>
      <w:r>
        <w:rPr/>
        <w:t xml:space="preserve"/>
      </w:r>
    </w:p>
    <w:p>
      <w:pPr>
        <w:jc w:val="both"/>
      </w:pPr>
      <w:r>
        <w:rPr/>
        <w:t xml:space="preserve">Furthermore, there is a lack of consideration for potential risks or concerns associated with AI integration in keyboards. While Smart Actions may offer convenience and efficiency, there could be privacy implications if sensitive information is being shared with AI models like ChatGPT. The article does not address these concerns or discuss any safeguards that Logitech has implemented to protect user data.</w:t>
      </w:r>
    </w:p>
    <w:p>
      <w:pPr>
        <w:jc w:val="both"/>
      </w:pPr>
      <w:r>
        <w:rPr/>
        <w:t xml:space="preserve"/>
      </w:r>
    </w:p>
    <w:p>
      <w:pPr>
        <w:jc w:val="both"/>
      </w:pPr>
      <w:r>
        <w:rPr/>
        <w:t xml:space="preserve">Another point worth noting is that the article does not explore counterarguments or alternative perspectives. It presents the upgraded MX Keys keyboard as an unquestionably positive development without acknowledging any potential criticisms or limitations. This one-sided reporting undermines the credibility of the article and suggests a lack of thorough research.</w:t>
      </w:r>
    </w:p>
    <w:p>
      <w:pPr>
        <w:jc w:val="both"/>
      </w:pPr>
      <w:r>
        <w:rPr/>
        <w:t xml:space="preserve"/>
      </w:r>
    </w:p>
    <w:p>
      <w:pPr>
        <w:jc w:val="both"/>
      </w:pPr>
      <w:r>
        <w:rPr/>
        <w:t xml:space="preserve">Lastly, there is a clear promotional element in the article as it includes links to purchase Logitech products throughout. This raises questions about whether there is a financial incentive behind promoting these products and whether it influences the objectivity of the content.</w:t>
      </w:r>
    </w:p>
    <w:p>
      <w:pPr>
        <w:jc w:val="both"/>
      </w:pPr>
      <w:r>
        <w:rPr/>
        <w:t xml:space="preserve"/>
      </w:r>
    </w:p>
    <w:p>
      <w:pPr>
        <w:jc w:val="both"/>
      </w:pPr>
      <w:r>
        <w:rPr/>
        <w:t xml:space="preserve">In conclusion, while the article provides some useful information about the upgraded Logitech MX Keys keyboard and its integration with AI technology, it lacks critical analysis, presents unsupported claims, and demonstrates a promotional bias. Readers should approach the content with caution and seek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Potential risks and concerns of AI integration in keyboards
</w:t>
      </w:r>
    </w:p>
    <w:p>
      <w:pPr>
        <w:spacing w:after="0"/>
        <w:numPr>
          <w:ilvl w:val="0"/>
          <w:numId w:val="2"/>
        </w:numPr>
      </w:pPr>
      <w:r>
        <w:rPr/>
        <w:t xml:space="preserve">Privacy implications of using AI models like ChatGPT in keyboards
</w:t>
      </w:r>
    </w:p>
    <w:p>
      <w:pPr>
        <w:spacing w:after="0"/>
        <w:numPr>
          <w:ilvl w:val="0"/>
          <w:numId w:val="2"/>
        </w:numPr>
      </w:pPr>
      <w:r>
        <w:rPr/>
        <w:t xml:space="preserve">Limitations or drawbacks of the Logitech MX Keys keyboard upgrade
</w:t>
      </w:r>
    </w:p>
    <w:p>
      <w:pPr>
        <w:spacing w:after="0"/>
        <w:numPr>
          <w:ilvl w:val="0"/>
          <w:numId w:val="2"/>
        </w:numPr>
      </w:pPr>
      <w:r>
        <w:rPr/>
        <w:t xml:space="preserve">Alternative perspectives on the benefits of AI integration in keyboards
</w:t>
      </w:r>
    </w:p>
    <w:p>
      <w:pPr>
        <w:spacing w:after="0"/>
        <w:numPr>
          <w:ilvl w:val="0"/>
          <w:numId w:val="2"/>
        </w:numPr>
      </w:pPr>
      <w:r>
        <w:rPr/>
        <w:t xml:space="preserve">Safeguards implemented by Logitech to protect user data in AI-integrated keyboards
</w:t>
      </w:r>
    </w:p>
    <w:p>
      <w:pPr>
        <w:numPr>
          <w:ilvl w:val="0"/>
          <w:numId w:val="2"/>
        </w:numPr>
      </w:pPr>
      <w:r>
        <w:rPr/>
        <w:t xml:space="preserve">Independent reviews or assessments of the Logitech MX Keys keyboard upgrade</w:t>
      </w:r>
    </w:p>
    <w:p>
      <w:pPr>
        <w:pStyle w:val="Heading1"/>
      </w:pPr>
      <w:bookmarkStart w:id="6" w:name="_Toc6"/>
      <w:r>
        <w:t>Report location:</w:t>
      </w:r>
      <w:bookmarkEnd w:id="6"/>
    </w:p>
    <w:p>
      <w:hyperlink r:id="rId8" w:history="1">
        <w:r>
          <w:rPr>
            <w:color w:val="2980b9"/>
            <w:u w:val="single"/>
          </w:rPr>
          <w:t xml:space="preserve">https://www.fullpicture.app/item/7871da23275873696c4a36e643462dab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0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home-and-office/smart-office/my-favorite-logitech-keyboard-just-got-a-major-upgrade-and-chatgpt-users-will-love-it/" TargetMode="External"/><Relationship Id="rId8" Type="http://schemas.openxmlformats.org/officeDocument/2006/relationships/hyperlink" Target="https://www.fullpicture.app/item/7871da23275873696c4a36e643462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2024-02-11T09:01:02+01:00</dcterms:created>
  <dcterms:modified xsi:type="dcterms:W3CDTF">2024-02-11T09:01:02+01:00</dcterms:modified>
</cp:coreProperties>
</file>

<file path=docProps/custom.xml><?xml version="1.0" encoding="utf-8"?>
<Properties xmlns="http://schemas.openxmlformats.org/officeDocument/2006/custom-properties" xmlns:vt="http://schemas.openxmlformats.org/officeDocument/2006/docPropsVTypes"/>
</file>