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Matter Transmitter - Atomic Rockets</w:t>
      </w:r>
      <w:br/>
      <w:hyperlink r:id="rId7" w:history="1">
        <w:r>
          <w:rPr>
            <w:color w:val="2980b9"/>
            <w:u w:val="single"/>
          </w:rPr>
          <w:t xml:space="preserve">http://projectrho.com/public_html/rocket/transmat.php</w:t>
        </w:r>
      </w:hyperlink>
    </w:p>
    <w:p>
      <w:pPr>
        <w:pStyle w:val="Heading1"/>
      </w:pPr>
      <w:bookmarkStart w:id="2" w:name="_Toc2"/>
      <w:r>
        <w:t>Article summary:</w:t>
      </w:r>
      <w:bookmarkEnd w:id="2"/>
    </w:p>
    <w:p>
      <w:pPr>
        <w:jc w:val="both"/>
      </w:pPr>
      <w:r>
        <w:rPr/>
        <w:t xml:space="preserve">1. The concept of matter transmission, also known as a matter transmitter or transmat, has been explored in science fiction for decades.</w:t>
      </w:r>
    </w:p>
    <w:p>
      <w:pPr>
        <w:jc w:val="both"/>
      </w:pPr>
      <w:r>
        <w:rPr/>
        <w:t xml:space="preserve">2. The debate over whether a person's identity can be preserved through matter transmission is rooted in the philosophical positions of body identity and pattern identity.</w:t>
      </w:r>
    </w:p>
    <w:p>
      <w:pPr>
        <w:jc w:val="both"/>
      </w:pPr>
      <w:r>
        <w:rPr/>
        <w:t xml:space="preserve">3. While the technical feasibility of matter transmission remains uncertain, the concept raises important questions about the nature of consciousness and personal identity.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"Matter Transmitter" by Atomic Rockets explores the concept of matter transmission, also known as teleportation, in science fiction and its potential feasibility. The author discusses the different names used for matter transmitters in various works of science fiction and delves into the philosophical questions that arise from the idea of transferring matter from one location to another.</w:t>
      </w:r>
    </w:p>
    <w:p>
      <w:pPr>
        <w:jc w:val="both"/>
      </w:pPr>
      <w:r>
        <w:rPr/>
        <w:t xml:space="preserve"/>
      </w:r>
    </w:p>
    <w:p>
      <w:pPr>
        <w:jc w:val="both"/>
      </w:pPr>
      <w:r>
        <w:rPr/>
        <w:t xml:space="preserve">One potential bias in the article is its focus on the pattern identity position, which argues that a person's essence is defined by their pattern and process rather than their physical body. While this perspective is valid, it may not be universally accepted, and other viewpoints could have been explored to provide a more balanced analysis.</w:t>
      </w:r>
    </w:p>
    <w:p>
      <w:pPr>
        <w:jc w:val="both"/>
      </w:pPr>
      <w:r>
        <w:rPr/>
        <w:t xml:space="preserve"/>
      </w:r>
    </w:p>
    <w:p>
      <w:pPr>
        <w:jc w:val="both"/>
      </w:pPr>
      <w:r>
        <w:rPr/>
        <w:t xml:space="preserve">The article also makes unsupported claims about the technical feasibility of matter transmission, stating that it is "unobtainium" verging on "handwavium." While it is true that current technology does not allow for matter transmission, it is unclear whether future advancements could make it possible. Additionally, the article does not explore potential risks or ethical considerations associated with matter transmission.</w:t>
      </w:r>
    </w:p>
    <w:p>
      <w:pPr>
        <w:jc w:val="both"/>
      </w:pPr>
      <w:r>
        <w:rPr/>
        <w:t xml:space="preserve"/>
      </w:r>
    </w:p>
    <w:p>
      <w:pPr>
        <w:jc w:val="both"/>
      </w:pPr>
      <w:r>
        <w:rPr/>
        <w:t xml:space="preserve">Furthermore, the article presents only one side of the debate surrounding matter transmission and does not address counterarguments or alternative perspectives. For example, some scientists argue that matter transmission would violate fundamental laws of physics and could lead to catastrophic consequences.</w:t>
      </w:r>
    </w:p>
    <w:p>
      <w:pPr>
        <w:jc w:val="both"/>
      </w:pPr>
      <w:r>
        <w:rPr/>
        <w:t xml:space="preserve"/>
      </w:r>
    </w:p>
    <w:p>
      <w:pPr>
        <w:jc w:val="both"/>
      </w:pPr>
      <w:r>
        <w:rPr/>
        <w:t xml:space="preserve">Overall, while "Matter Transmitter" provides an interesting exploration of a popular science fiction concept, its biases and lack of balance detract from its credibility as a comprehensive analysis.</w:t>
      </w:r>
    </w:p>
    <w:p>
      <w:pPr>
        <w:pStyle w:val="Heading1"/>
      </w:pPr>
      <w:bookmarkStart w:id="5" w:name="_Toc5"/>
      <w:r>
        <w:t>Topics for further research:</w:t>
      </w:r>
      <w:bookmarkEnd w:id="5"/>
    </w:p>
    <w:p>
      <w:pPr>
        <w:spacing w:after="0"/>
        <w:numPr>
          <w:ilvl w:val="0"/>
          <w:numId w:val="2"/>
        </w:numPr>
      </w:pPr>
      <w:r>
        <w:rPr/>
        <w:t xml:space="preserve">Risks and ethical considerations of matter transmission
</w:t>
      </w:r>
    </w:p>
    <w:p>
      <w:pPr>
        <w:spacing w:after="0"/>
        <w:numPr>
          <w:ilvl w:val="0"/>
          <w:numId w:val="2"/>
        </w:numPr>
      </w:pPr>
      <w:r>
        <w:rPr/>
        <w:t xml:space="preserve">Counterarguments against matter transmission
</w:t>
      </w:r>
    </w:p>
    <w:p>
      <w:pPr>
        <w:spacing w:after="0"/>
        <w:numPr>
          <w:ilvl w:val="0"/>
          <w:numId w:val="2"/>
        </w:numPr>
      </w:pPr>
      <w:r>
        <w:rPr/>
        <w:t xml:space="preserve">Fundamental laws of physics and matter transmission
</w:t>
      </w:r>
    </w:p>
    <w:p>
      <w:pPr>
        <w:spacing w:after="0"/>
        <w:numPr>
          <w:ilvl w:val="0"/>
          <w:numId w:val="2"/>
        </w:numPr>
      </w:pPr>
      <w:r>
        <w:rPr/>
        <w:t xml:space="preserve">Potential advancements in matter transmission technology
</w:t>
      </w:r>
    </w:p>
    <w:p>
      <w:pPr>
        <w:spacing w:after="0"/>
        <w:numPr>
          <w:ilvl w:val="0"/>
          <w:numId w:val="2"/>
        </w:numPr>
      </w:pPr>
      <w:r>
        <w:rPr/>
        <w:t xml:space="preserve">Different philosophical perspectives on matter transmission
</w:t>
      </w:r>
    </w:p>
    <w:p>
      <w:pPr>
        <w:numPr>
          <w:ilvl w:val="0"/>
          <w:numId w:val="2"/>
        </w:numPr>
      </w:pPr>
      <w:r>
        <w:rPr/>
        <w:t xml:space="preserve">Historical and cultural depictions of matter transmission in science fiction</w:t>
      </w:r>
    </w:p>
    <w:p>
      <w:pPr>
        <w:pStyle w:val="Heading1"/>
      </w:pPr>
      <w:bookmarkStart w:id="6" w:name="_Toc6"/>
      <w:r>
        <w:t>Report location:</w:t>
      </w:r>
      <w:bookmarkEnd w:id="6"/>
    </w:p>
    <w:p>
      <w:hyperlink r:id="rId8" w:history="1">
        <w:r>
          <w:rPr>
            <w:color w:val="2980b9"/>
            <w:u w:val="single"/>
          </w:rPr>
          <w:t xml:space="preserve">https://www.fullpicture.app/item/78769b2980a2158b6e2a25c9223a662f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A8F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ctrho.com/public_html/rocket/transmat.php" TargetMode="External"/><Relationship Id="rId8" Type="http://schemas.openxmlformats.org/officeDocument/2006/relationships/hyperlink" Target="https://www.fullpicture.app/item/78769b2980a2158b6e2a25c9223a66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2023-06-09T04:37:49+02:00</dcterms:created>
  <dcterms:modified xsi:type="dcterms:W3CDTF">2023-06-09T04:37:49+02:00</dcterms:modified>
</cp:coreProperties>
</file>

<file path=docProps/custom.xml><?xml version="1.0" encoding="utf-8"?>
<Properties xmlns="http://schemas.openxmlformats.org/officeDocument/2006/custom-properties" xmlns:vt="http://schemas.openxmlformats.org/officeDocument/2006/docPropsVTypes"/>
</file>