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algorithms for pair and pixel selection and atmospheric error correction in multitemporal InSAR - ScienceDirect</w:t>
      </w:r>
      <w:br/>
      <w:hyperlink r:id="rId7" w:history="1">
        <w:r>
          <w:rPr>
            <w:color w:val="2980b9"/>
            <w:u w:val="single"/>
          </w:rPr>
          <w:t xml:space="preserve">https://www.sciencedirect.com/science/article/abs/pii/S0034425722005533?casa_token=mCniJ9X4D6wAAAAA:3G-O6HsjDhuYk4-rr4UPsoRFhUYdhf8uosIkoM4-9jIT6nTPcO6R-o6kmpxBaIW6TPt9l14MwSuK</w:t>
        </w:r>
      </w:hyperlink>
    </w:p>
    <w:p>
      <w:pPr>
        <w:pStyle w:val="Heading1"/>
      </w:pPr>
      <w:bookmarkStart w:id="2" w:name="_Toc2"/>
      <w:r>
        <w:t>Article summary:</w:t>
      </w:r>
      <w:bookmarkEnd w:id="2"/>
    </w:p>
    <w:p>
      <w:pPr>
        <w:jc w:val="both"/>
      </w:pPr>
      <w:r>
        <w:rPr/>
        <w:t xml:space="preserve">1. Presents an improved SBAS-type algorithm for processing large stacks of SAR images.</w:t>
      </w:r>
    </w:p>
    <w:p>
      <w:pPr>
        <w:jc w:val="both"/>
      </w:pPr>
      <w:r>
        <w:rPr/>
        <w:t xml:space="preserve">2. Develops a new pair selection strategy and statistical framework to select elite pixels.</w:t>
      </w:r>
    </w:p>
    <w:p>
      <w:pPr>
        <w:jc w:val="both"/>
      </w:pPr>
      <w:r>
        <w:rPr/>
        <w:t xml:space="preserve">3. Implements a new tropospheric error correction using smooth 2D splines.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the algorithms developed and their effectiveness in measuring non-linear surface deformation over various terrains. The authors provide evidence for their claims by citing independent GNSS observations, which adds to the trustworthiness of the article. Furthermore, the authors have declared any competing interests they may have had in writing the article, which further adds to its reliability. </w:t>
      </w:r>
    </w:p>
    <w:p>
      <w:pPr>
        <w:jc w:val="both"/>
      </w:pPr>
      <w:r>
        <w:rPr/>
        <w:t xml:space="preserve">However, there are some points that could be improved upon in terms of trustworthiness and reliability. For example, while the authors discuss potential risks associated with their algorithms, they do not provide any evidence or data to support these claims. Additionally, while the authors present both sides of the argument equally, they do not explore any counterarguments or alternative perspectives that could be taken into consideration when assessing their algorithms’ effectiveness. Finally, there is no mention of promotional content or partiality in the article; however, this should be noted as a potential source of bias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Non-linear surface deformation</w:t>
      </w:r>
    </w:p>
    <w:p>
      <w:pPr>
        <w:spacing w:after="0"/>
        <w:numPr>
          <w:ilvl w:val="0"/>
          <w:numId w:val="2"/>
        </w:numPr>
      </w:pPr>
      <w:r>
        <w:rPr/>
        <w:t xml:space="preserve">GNSS observations</w:t>
      </w:r>
    </w:p>
    <w:p>
      <w:pPr>
        <w:spacing w:after="0"/>
        <w:numPr>
          <w:ilvl w:val="0"/>
          <w:numId w:val="2"/>
        </w:numPr>
      </w:pPr>
      <w:r>
        <w:rPr/>
        <w:t xml:space="preserve">Algorithm accuracy</w:t>
      </w:r>
    </w:p>
    <w:p>
      <w:pPr>
        <w:spacing w:after="0"/>
        <w:numPr>
          <w:ilvl w:val="0"/>
          <w:numId w:val="2"/>
        </w:numPr>
      </w:pPr>
      <w:r>
        <w:rPr/>
        <w:t xml:space="preserve">Potential risks of algorithms</w:t>
      </w:r>
    </w:p>
    <w:p>
      <w:pPr>
        <w:spacing w:after="0"/>
        <w:numPr>
          <w:ilvl w:val="0"/>
          <w:numId w:val="2"/>
        </w:numPr>
      </w:pPr>
      <w:r>
        <w:rPr/>
        <w:t xml:space="preserve">Counterarguments to algorithms</w:t>
      </w:r>
    </w:p>
    <w:p>
      <w:pPr>
        <w:numPr>
          <w:ilvl w:val="0"/>
          <w:numId w:val="2"/>
        </w:numPr>
      </w:pPr>
      <w:r>
        <w:rPr/>
        <w:t xml:space="preserve">Promotional content bias</w:t>
      </w:r>
    </w:p>
    <w:p>
      <w:pPr>
        <w:pStyle w:val="Heading1"/>
      </w:pPr>
      <w:bookmarkStart w:id="6" w:name="_Toc6"/>
      <w:r>
        <w:t>Report location:</w:t>
      </w:r>
      <w:bookmarkEnd w:id="6"/>
    </w:p>
    <w:p>
      <w:hyperlink r:id="rId8" w:history="1">
        <w:r>
          <w:rPr>
            <w:color w:val="2980b9"/>
            <w:u w:val="single"/>
          </w:rPr>
          <w:t xml:space="preserve">https://www.fullpicture.app/item/7897a21c9765980f6cf76df5769fc329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4C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4425722005533?casa_token=mCniJ9X4D6wAAAAA:3G-O6HsjDhuYk4-rr4UPsoRFhUYdhf8uosIkoM4-9jIT6nTPcO6R-o6kmpxBaIW6TPt9l14MwSuK" TargetMode="External"/><Relationship Id="rId8" Type="http://schemas.openxmlformats.org/officeDocument/2006/relationships/hyperlink" Target="https://www.fullpicture.app/item/7897a21c9765980f6cf76df5769fc3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2023-02-24T17:57:54+01:00</dcterms:created>
  <dcterms:modified xsi:type="dcterms:W3CDTF">2023-02-24T17:57:54+01:00</dcterms:modified>
</cp:coreProperties>
</file>

<file path=docProps/custom.xml><?xml version="1.0" encoding="utf-8"?>
<Properties xmlns="http://schemas.openxmlformats.org/officeDocument/2006/custom-properties" xmlns:vt="http://schemas.openxmlformats.org/officeDocument/2006/docPropsVTypes"/>
</file>