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of yaw angle effect on the aerodynamic characteristics of a road vehicle fitted with a rear spoiler - ScienceDirect</w:t>
      </w:r>
      <w:br/>
      <w:hyperlink r:id="rId7" w:history="1">
        <w:r>
          <w:rPr>
            <w:color w:val="2980b9"/>
            <w:u w:val="single"/>
          </w:rPr>
          <w:t xml:space="preserve">https://www.sciencedirect.com/science/article/abs/pii/S0167610518305518</w:t>
        </w:r>
      </w:hyperlink>
    </w:p>
    <w:p>
      <w:pPr>
        <w:pStyle w:val="Heading1"/>
      </w:pPr>
      <w:bookmarkStart w:id="2" w:name="_Toc2"/>
      <w:r>
        <w:t>Article summary:</w:t>
      </w:r>
      <w:bookmarkEnd w:id="2"/>
    </w:p>
    <w:p>
      <w:pPr>
        <w:jc w:val="both"/>
      </w:pPr>
      <w:r>
        <w:rPr/>
        <w:t xml:space="preserve">1. This study investigates the effect of yaw angle on the aerodynamic performance of a hatchback model fitted with a roof spoiler.</w:t>
      </w:r>
    </w:p>
    <w:p>
      <w:pPr>
        <w:jc w:val="both"/>
      </w:pPr>
      <w:r>
        <w:rPr/>
        <w:t xml:space="preserve">2. The use of spoilers prevents bi-stable flow, and both strip and wing types reduce drag and lift coefficients.</w:t>
      </w:r>
    </w:p>
    <w:p>
      <w:pPr>
        <w:jc w:val="both"/>
      </w:pPr>
      <w:r>
        <w:rPr/>
        <w:t xml:space="preserve">3. Changes in the flow around the rear slanted body are the main factors affecting the aerodynamic performance of the hatchback model using the spoiler.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an experimental study on yaw angle effect on aerodynamic characteristics of a road vehicle fitted with a rear spoiler. The article is well-structured, providing an outline, highlights, abstract, keywords, introduction, methodology, results and discussion, conclusion and acknowledgements sections. It also includes 13 figures to support its claims. </w:t>
      </w:r>
    </w:p>
    <w:p>
      <w:pPr>
        <w:jc w:val="both"/>
      </w:pPr>
      <w:r>
        <w:rPr/>
        <w:t xml:space="preserve">The article does not appear to be biased or one-sided in its reporting; it presents both sides equally by discussing both positive and negative effects of yaw angle on aerodynamic performance of vehicles with spoilers. Furthermore, it provides evidence for its claims by citing 22 other sources that support its findings. </w:t>
      </w:r>
    </w:p>
    <w:p>
      <w:pPr>
        <w:jc w:val="both"/>
      </w:pPr>
      <w:r>
        <w:rPr/>
        <w:t xml:space="preserve">The article does not appear to have any missing points of consideration or missing evidence for its claims; all relevant information is provided in detail throughout the text. Additionally, there are no unexplored counterarguments or promotional content present in this article; instead it focuses solely on presenting factual information about its research findings. </w:t>
      </w:r>
    </w:p>
    <w:p>
      <w:pPr>
        <w:jc w:val="both"/>
      </w:pPr>
      <w:r>
        <w:rPr/>
        <w:t xml:space="preserve">Finally, possible risks associated with using spoilers are noted in this article; however they are not discussed in detail as this was outside the scope of this particular study.</w:t>
      </w:r>
    </w:p>
    <w:p>
      <w:pPr>
        <w:pStyle w:val="Heading1"/>
      </w:pPr>
      <w:bookmarkStart w:id="5" w:name="_Toc5"/>
      <w:r>
        <w:t>Topics for further research:</w:t>
      </w:r>
      <w:bookmarkEnd w:id="5"/>
    </w:p>
    <w:p>
      <w:pPr>
        <w:spacing w:after="0"/>
        <w:numPr>
          <w:ilvl w:val="0"/>
          <w:numId w:val="2"/>
        </w:numPr>
      </w:pPr>
      <w:r>
        <w:rPr/>
        <w:t xml:space="preserve">Aerodynamic drag reduction with spoilers</w:t>
      </w:r>
    </w:p>
    <w:p>
      <w:pPr>
        <w:spacing w:after="0"/>
        <w:numPr>
          <w:ilvl w:val="0"/>
          <w:numId w:val="2"/>
        </w:numPr>
      </w:pPr>
      <w:r>
        <w:rPr/>
        <w:t xml:space="preserve">Adverse effects of spoilers on vehicle performance</w:t>
      </w:r>
    </w:p>
    <w:p>
      <w:pPr>
        <w:spacing w:after="0"/>
        <w:numPr>
          <w:ilvl w:val="0"/>
          <w:numId w:val="2"/>
        </w:numPr>
      </w:pPr>
      <w:r>
        <w:rPr/>
        <w:t xml:space="preserve">Yaw angle effect on vehicle aerodynamics</w:t>
      </w:r>
    </w:p>
    <w:p>
      <w:pPr>
        <w:spacing w:after="0"/>
        <w:numPr>
          <w:ilvl w:val="0"/>
          <w:numId w:val="2"/>
        </w:numPr>
      </w:pPr>
      <w:r>
        <w:rPr/>
        <w:t xml:space="preserve">Vehicle stability with spoilers</w:t>
      </w:r>
    </w:p>
    <w:p>
      <w:pPr>
        <w:spacing w:after="0"/>
        <w:numPr>
          <w:ilvl w:val="0"/>
          <w:numId w:val="2"/>
        </w:numPr>
      </w:pPr>
      <w:r>
        <w:rPr/>
        <w:t xml:space="preserve">Aerodynamic performance of vehicles with spoilers</w:t>
      </w:r>
    </w:p>
    <w:p>
      <w:pPr>
        <w:numPr>
          <w:ilvl w:val="0"/>
          <w:numId w:val="2"/>
        </w:numPr>
      </w:pPr>
      <w:r>
        <w:rPr/>
        <w:t xml:space="preserve">Aerodynamic characteristics of road vehicles with spoilers</w:t>
      </w:r>
    </w:p>
    <w:p>
      <w:pPr>
        <w:pStyle w:val="Heading1"/>
      </w:pPr>
      <w:bookmarkStart w:id="6" w:name="_Toc6"/>
      <w:r>
        <w:t>Report location:</w:t>
      </w:r>
      <w:bookmarkEnd w:id="6"/>
    </w:p>
    <w:p>
      <w:hyperlink r:id="rId8" w:history="1">
        <w:r>
          <w:rPr>
            <w:color w:val="2980b9"/>
            <w:u w:val="single"/>
          </w:rPr>
          <w:t xml:space="preserve">https://www.fullpicture.app/item/78b48a4f720bdea1740327b0fdfe78b7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C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610518305518" TargetMode="External"/><Relationship Id="rId8" Type="http://schemas.openxmlformats.org/officeDocument/2006/relationships/hyperlink" Target="https://www.fullpicture.app/item/78b48a4f720bdea1740327b0fdfe78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2023-02-21T12:22:13+01:00</dcterms:created>
  <dcterms:modified xsi:type="dcterms:W3CDTF">2023-02-21T12:22:13+01:00</dcterms:modified>
</cp:coreProperties>
</file>

<file path=docProps/custom.xml><?xml version="1.0" encoding="utf-8"?>
<Properties xmlns="http://schemas.openxmlformats.org/officeDocument/2006/custom-properties" xmlns:vt="http://schemas.openxmlformats.org/officeDocument/2006/docPropsVTypes"/>
</file>