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of a plant genetic basis for maize roots impacting soil organic matter mineralization - ScienceDirect</w:t>
      </w:r>
      <w:br/>
      <w:hyperlink r:id="rId7" w:history="1">
        <w:r>
          <w:rPr>
            <w:color w:val="2980b9"/>
            <w:u w:val="single"/>
          </w:rPr>
          <w:t xml:space="preserve">https://www.sciencedirect.com/science/article/pii/S0038071721002765?via%3Dihub</w:t>
        </w:r>
      </w:hyperlink>
    </w:p>
    <w:p>
      <w:pPr>
        <w:pStyle w:val="Heading1"/>
      </w:pPr>
      <w:bookmarkStart w:id="2" w:name="_Toc2"/>
      <w:r>
        <w:t>Article summary:</w:t>
      </w:r>
      <w:bookmarkEnd w:id="2"/>
    </w:p>
    <w:p>
      <w:pPr>
        <w:jc w:val="both"/>
      </w:pPr>
      <w:r>
        <w:rPr/>
        <w:t xml:space="preserve">1. Maize root traits associated with soil organic matter mineralization have a heritable genetic basis.</w:t>
      </w:r>
    </w:p>
    <w:p>
      <w:pPr>
        <w:jc w:val="both"/>
      </w:pPr>
      <w:r>
        <w:rPr/>
        <w:t xml:space="preserve">2. Two candidate maize genes are associated with enhanced soil organic matter mineralization rates.</w:t>
      </w:r>
    </w:p>
    <w:p>
      <w:pPr>
        <w:jc w:val="both"/>
      </w:pPr>
      <w:r>
        <w:rPr/>
        <w:t xml:space="preserve">3. There is potential to target these genes to enhance release of nutrients from soil organic matter.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 that maize root traits associated with soil organic matter (SOM) mineralization have a heritable genetic basis, and identifies two candidate genes associated with enhanced SOM-C mineralization rates. The article is well-written and provides detailed information on the experimental design, measurements, and phenotypic data used in the study. The authors also provide supplementary materials which further support their findings. </w:t>
      </w:r>
    </w:p>
    <w:p>
      <w:pPr>
        <w:jc w:val="both"/>
      </w:pPr>
      <w:r>
        <w:rPr/>
        <w:t xml:space="preserve">However, there are some potential biases in the article that should be noted. Firstly, the study only focuses on maize root traits and does not consider other factors such as climate or soil type that could also influence SOM mineralization rates. Secondly, the study only looks at one region in sub-Saharan Africa (SSA), so it is unclear if the results can be generalized to other regions in SSA or elsewhere in the world. Thirdly, while the authors mention potential risks of targeting these genes to enhance nutrient release from SOM, they do not provide any details on what those risks might be or how they can be mitigated. Finally, while the authors discuss potential applications of their findings for sustainable maize cropping systems, they do not explore any counterarguments or alternative approaches that could be taken to achieve this goal.</w:t>
      </w:r>
    </w:p>
    <w:p>
      <w:pPr>
        <w:pStyle w:val="Heading1"/>
      </w:pPr>
      <w:bookmarkStart w:id="5" w:name="_Toc5"/>
      <w:r>
        <w:t>Topics for further research:</w:t>
      </w:r>
      <w:bookmarkEnd w:id="5"/>
    </w:p>
    <w:p>
      <w:pPr>
        <w:spacing w:after="0"/>
        <w:numPr>
          <w:ilvl w:val="0"/>
          <w:numId w:val="2"/>
        </w:numPr>
      </w:pPr>
      <w:r>
        <w:rPr/>
        <w:t xml:space="preserve">Climate effects on SOM mineralization</w:t>
      </w:r>
    </w:p>
    <w:p>
      <w:pPr>
        <w:spacing w:after="0"/>
        <w:numPr>
          <w:ilvl w:val="0"/>
          <w:numId w:val="2"/>
        </w:numPr>
      </w:pPr>
      <w:r>
        <w:rPr/>
        <w:t xml:space="preserve">Soil type effects on SOM mineralization</w:t>
      </w:r>
    </w:p>
    <w:p>
      <w:pPr>
        <w:spacing w:after="0"/>
        <w:numPr>
          <w:ilvl w:val="0"/>
          <w:numId w:val="2"/>
        </w:numPr>
      </w:pPr>
      <w:r>
        <w:rPr/>
        <w:t xml:space="preserve">Risks of targeting genes for enhanced nutrient release</w:t>
      </w:r>
    </w:p>
    <w:p>
      <w:pPr>
        <w:spacing w:after="0"/>
        <w:numPr>
          <w:ilvl w:val="0"/>
          <w:numId w:val="2"/>
        </w:numPr>
      </w:pPr>
      <w:r>
        <w:rPr/>
        <w:t xml:space="preserve">Mitigation strategies for gene targeting risks</w:t>
      </w:r>
    </w:p>
    <w:p>
      <w:pPr>
        <w:spacing w:after="0"/>
        <w:numPr>
          <w:ilvl w:val="0"/>
          <w:numId w:val="2"/>
        </w:numPr>
      </w:pPr>
      <w:r>
        <w:rPr/>
        <w:t xml:space="preserve">Sustainable maize cropping systems</w:t>
      </w:r>
    </w:p>
    <w:p>
      <w:pPr>
        <w:numPr>
          <w:ilvl w:val="0"/>
          <w:numId w:val="2"/>
        </w:numPr>
      </w:pPr>
      <w:r>
        <w:rPr/>
        <w:t xml:space="preserve">Alternative approaches to sustainable maize cropping systems</w:t>
      </w:r>
    </w:p>
    <w:p>
      <w:pPr>
        <w:pStyle w:val="Heading1"/>
      </w:pPr>
      <w:bookmarkStart w:id="6" w:name="_Toc6"/>
      <w:r>
        <w:t>Report location:</w:t>
      </w:r>
      <w:bookmarkEnd w:id="6"/>
    </w:p>
    <w:p>
      <w:hyperlink r:id="rId8" w:history="1">
        <w:r>
          <w:rPr>
            <w:color w:val="2980b9"/>
            <w:u w:val="single"/>
          </w:rPr>
          <w:t xml:space="preserve">https://www.fullpicture.app/item/790a0b86cce771cc3a75e72e17622b73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A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1002765?via%3Dihub" TargetMode="External"/><Relationship Id="rId8" Type="http://schemas.openxmlformats.org/officeDocument/2006/relationships/hyperlink" Target="https://www.fullpicture.app/item/790a0b86cce771cc3a75e72e17622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2023-02-28T01:17:34+01:00</dcterms:created>
  <dcterms:modified xsi:type="dcterms:W3CDTF">2023-02-28T01:17:34+01:00</dcterms:modified>
</cp:coreProperties>
</file>

<file path=docProps/custom.xml><?xml version="1.0" encoding="utf-8"?>
<Properties xmlns="http://schemas.openxmlformats.org/officeDocument/2006/custom-properties" xmlns:vt="http://schemas.openxmlformats.org/officeDocument/2006/docPropsVTypes"/>
</file>