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Debris flow characteristics of the compound channels with vegetated floodplains - ScienceDirect</w:t>
      </w:r>
      <w:br/>
      <w:hyperlink r:id="rId7" w:history="1">
        <w:r>
          <w:rPr>
            <w:color w:val="2980b9"/>
            <w:u w:val="single"/>
          </w:rPr>
          <w:t xml:space="preserve">https://www.sciencedirect.com/science/article/pii/S0048969723002012</w:t>
        </w:r>
      </w:hyperlink>
    </w:p>
    <w:p>
      <w:pPr>
        <w:pStyle w:val="Heading1"/>
      </w:pPr>
      <w:bookmarkStart w:id="2" w:name="_Toc2"/>
      <w:r>
        <w:t>Article summary:</w:t>
      </w:r>
      <w:bookmarkEnd w:id="2"/>
    </w:p>
    <w:p>
      <w:pPr>
        <w:jc w:val="both"/>
      </w:pPr>
      <w:r>
        <w:rPr/>
        <w:t xml:space="preserve">1. 本文研究了带有植被洪泛平原的复合河道的泥石流特征，包括其形成过程和对泥石流的影响。</w:t>
      </w:r>
    </w:p>
    <w:p>
      <w:pPr>
        <w:jc w:val="both"/>
      </w:pPr>
      <w:r>
        <w:rPr/>
        <w:t xml:space="preserve">2. 复合河道通常由两个或多个不同类型的河道组成，其中洪泛平原上的植被会增加水流阻力，影响泥石流运动和分布。</w:t>
      </w:r>
    </w:p>
    <w:p>
      <w:pPr>
        <w:jc w:val="both"/>
      </w:pPr>
      <w:r>
        <w:rPr/>
        <w:t xml:space="preserve">3. 研究发现，河岸森林可以限制河道迁移并将泥石流保留在主通道中。此外，采用截面分割方法可以更准确地估算复合河道的排水能力。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作为一篇科学论文，该文章在研究复合河道和植被洪泛平原对泥石流特征的影响方面提供了有价值的信息。然而，在阅读文章时，我们也可以发现一些问题。</w:t>
      </w:r>
    </w:p>
    <w:p>
      <w:pPr>
        <w:jc w:val="both"/>
      </w:pPr>
      <w:r>
        <w:rPr/>
        <w:t xml:space="preserve"/>
      </w:r>
    </w:p>
    <w:p>
      <w:pPr>
        <w:jc w:val="both"/>
      </w:pPr>
      <w:r>
        <w:rPr/>
        <w:t xml:space="preserve">首先，文章没有充分考虑到可能存在的风险。泥石流是一种自然灾害，对人类和环境都会造成严重影响。因此，在研究泥石流特征时，应该更加关注如何减少其危害性，并提出相应的预防措施。</w:t>
      </w:r>
    </w:p>
    <w:p>
      <w:pPr>
        <w:jc w:val="both"/>
      </w:pPr>
      <w:r>
        <w:rPr/>
        <w:t xml:space="preserve"/>
      </w:r>
    </w:p>
    <w:p>
      <w:pPr>
        <w:jc w:val="both"/>
      </w:pPr>
      <w:r>
        <w:rPr/>
        <w:t xml:space="preserve">其次，文章可能存在偏见。例如，在讨论植被洪泛平原对泥石流运动的影响时，文章只强调了其限制通道迁移和保留泥石流到主通道的作用，而忽略了植被对泥石流速度和冲击力的减缓作用。这种片面报道可能导致读者对问题的理解不够全面。</w:t>
      </w:r>
    </w:p>
    <w:p>
      <w:pPr>
        <w:jc w:val="both"/>
      </w:pPr>
      <w:r>
        <w:rPr/>
        <w:t xml:space="preserve"/>
      </w:r>
    </w:p>
    <w:p>
      <w:pPr>
        <w:jc w:val="both"/>
      </w:pPr>
      <w:r>
        <w:rPr/>
        <w:t xml:space="preserve">此外，文章中提出了一些主张，但缺乏足够的证据支持。例如，在讨论复合河道水力特性时，文章指出采用综合曼宁系数法存在误差较大的问题，并推荐使用截面分割法。然而，文章并未给出具体数据或实验结果来证明这个主张是否正确。</w:t>
      </w:r>
    </w:p>
    <w:p>
      <w:pPr>
        <w:jc w:val="both"/>
      </w:pPr>
      <w:r>
        <w:rPr/>
        <w:t xml:space="preserve"/>
      </w:r>
    </w:p>
    <w:p>
      <w:pPr>
        <w:jc w:val="both"/>
      </w:pPr>
      <w:r>
        <w:rPr/>
        <w:t xml:space="preserve">最后，在呈现双方观点方面也存在不足。虽然本文是一篇科学论文，并不需要平衡地呈现双方观点。但是，在涉及到社会争议话题时（如自然灾害），作者应该更加谨慎地处理相关内容，并尽量避免偏袒某一方观点。</w:t>
      </w:r>
    </w:p>
    <w:p>
      <w:pPr>
        <w:jc w:val="both"/>
      </w:pPr>
      <w:r>
        <w:rPr/>
        <w:t xml:space="preserve"/>
      </w:r>
    </w:p>
    <w:p>
      <w:pPr>
        <w:jc w:val="both"/>
      </w:pPr>
      <w:r>
        <w:rPr/>
        <w:t xml:space="preserve">总之，虽然该文章提供了有价值的信息和思路，但仍需进一步完善和改进以提高其科学性和客观性。</w:t>
      </w:r>
    </w:p>
    <w:p>
      <w:pPr>
        <w:pStyle w:val="Heading1"/>
      </w:pPr>
      <w:bookmarkStart w:id="5" w:name="_Toc5"/>
      <w:r>
        <w:t>Topics for further research:</w:t>
      </w:r>
      <w:bookmarkEnd w:id="5"/>
    </w:p>
    <w:p>
      <w:pPr>
        <w:spacing w:after="0"/>
        <w:numPr>
          <w:ilvl w:val="0"/>
          <w:numId w:val="2"/>
        </w:numPr>
      </w:pPr>
      <w:r>
        <w:rPr/>
        <w:t xml:space="preserve">Risk assessment of debris flow
</w:t>
      </w:r>
    </w:p>
    <w:p>
      <w:pPr>
        <w:spacing w:after="0"/>
        <w:numPr>
          <w:ilvl w:val="0"/>
          <w:numId w:val="2"/>
        </w:numPr>
      </w:pPr>
      <w:r>
        <w:rPr/>
        <w:t xml:space="preserve">Biases in discussing the impact of vegetation on debris flow
</w:t>
      </w:r>
    </w:p>
    <w:p>
      <w:pPr>
        <w:spacing w:after="0"/>
        <w:numPr>
          <w:ilvl w:val="0"/>
          <w:numId w:val="2"/>
        </w:numPr>
      </w:pPr>
      <w:r>
        <w:rPr/>
        <w:t xml:space="preserve">Lack of evidence to support certain claims
</w:t>
      </w:r>
    </w:p>
    <w:p>
      <w:pPr>
        <w:spacing w:after="0"/>
        <w:numPr>
          <w:ilvl w:val="0"/>
          <w:numId w:val="2"/>
        </w:numPr>
      </w:pPr>
      <w:r>
        <w:rPr/>
        <w:t xml:space="preserve">Balancing different perspectives on social controversy
</w:t>
      </w:r>
    </w:p>
    <w:p>
      <w:pPr>
        <w:spacing w:after="0"/>
        <w:numPr>
          <w:ilvl w:val="0"/>
          <w:numId w:val="2"/>
        </w:numPr>
      </w:pPr>
      <w:r>
        <w:rPr/>
        <w:t xml:space="preserve">Improving scientific rigor and objectivity
</w:t>
      </w:r>
    </w:p>
    <w:p>
      <w:pPr>
        <w:numPr>
          <w:ilvl w:val="0"/>
          <w:numId w:val="2"/>
        </w:numPr>
      </w:pPr>
      <w:r>
        <w:rPr/>
        <w:t xml:space="preserve">Alternative methods for hydraulic analysis of compound channels</w:t>
      </w:r>
    </w:p>
    <w:p>
      <w:pPr>
        <w:pStyle w:val="Heading1"/>
      </w:pPr>
      <w:bookmarkStart w:id="6" w:name="_Toc6"/>
      <w:r>
        <w:t>Report location:</w:t>
      </w:r>
      <w:bookmarkEnd w:id="6"/>
    </w:p>
    <w:p>
      <w:hyperlink r:id="rId8" w:history="1">
        <w:r>
          <w:rPr>
            <w:color w:val="2980b9"/>
            <w:u w:val="single"/>
          </w:rPr>
          <w:t xml:space="preserve">https://www.fullpicture.app/item/7934ac33369a36cba5d25b3b0128f0a9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83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3002012" TargetMode="External"/><Relationship Id="rId8" Type="http://schemas.openxmlformats.org/officeDocument/2006/relationships/hyperlink" Target="https://www.fullpicture.app/item/7934ac33369a36cba5d25b3b0128f0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2023-12-05T11:43:22+01:00</dcterms:created>
  <dcterms:modified xsi:type="dcterms:W3CDTF">2023-12-05T11:43:22+01:00</dcterms:modified>
</cp:coreProperties>
</file>

<file path=docProps/custom.xml><?xml version="1.0" encoding="utf-8"?>
<Properties xmlns="http://schemas.openxmlformats.org/officeDocument/2006/custom-properties" xmlns:vt="http://schemas.openxmlformats.org/officeDocument/2006/docPropsVTypes"/>
</file>