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OneLife Identity</w:t>
      </w:r>
      <w:br/>
      <w:hyperlink r:id="rId7" w:history="1">
        <w:r>
          <w:rPr>
            <w:color w:val="2980b9"/>
            <w:u w:val="single"/>
          </w:rPr>
          <w:t xml:space="preserve">https://identity.oneecosystem.eu/Account/ForgotPassword</w:t>
        </w:r>
      </w:hyperlink>
    </w:p>
    <w:p>
      <w:pPr>
        <w:pStyle w:val="Heading1"/>
      </w:pPr>
      <w:bookmarkStart w:id="2" w:name="_Toc2"/>
      <w:r>
        <w:t>Article summary:</w:t>
      </w:r>
      <w:bookmarkEnd w:id="2"/>
    </w:p>
    <w:p>
      <w:pPr>
        <w:jc w:val="both"/>
      </w:pPr>
      <w:r>
        <w:rPr/>
        <w:t xml:space="preserve">1. The article does not provide any information or context about OneLife Identity.</w:t>
      </w:r>
    </w:p>
    <w:p>
      <w:pPr>
        <w:jc w:val="both"/>
      </w:pPr>
      <w:r>
        <w:rPr/>
        <w:t xml:space="preserve">2. The only content in the article is a form for users to reset their password if they have forgotten it.</w:t>
      </w:r>
    </w:p>
    <w:p>
      <w:pPr>
        <w:jc w:val="both"/>
      </w:pPr>
      <w:r>
        <w:rPr/>
        <w:t xml:space="preserve">3. The form requires users to enter their email address to receive instructions on resetting their password.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I'm sorry, but there is no article provided for me to analyze. The text provided only includes a form for resetting a password. Please provide the article you would like me to analyze.</w:t>
      </w:r>
    </w:p>
    <w:p>
      <w:pPr>
        <w:pStyle w:val="Heading1"/>
      </w:pPr>
      <w:bookmarkStart w:id="5" w:name="_Toc5"/>
      <w:r>
        <w:t>Topics for further research:</w:t>
      </w:r>
      <w:bookmarkEnd w:id="5"/>
    </w:p>
    <w:p>
      <w:pPr>
        <w:spacing w:after="0"/>
        <w:numPr>
          <w:ilvl w:val="0"/>
          <w:numId w:val="2"/>
        </w:numPr>
      </w:pPr>
      <w:r>
        <w:rPr/>
        <w:t xml:space="preserve">Password security best practices
</w:t>
      </w:r>
    </w:p>
    <w:p>
      <w:pPr>
        <w:spacing w:after="0"/>
        <w:numPr>
          <w:ilvl w:val="0"/>
          <w:numId w:val="2"/>
        </w:numPr>
      </w:pPr>
      <w:r>
        <w:rPr/>
        <w:t xml:space="preserve">Two-factor authentication methods
</w:t>
      </w:r>
    </w:p>
    <w:p>
      <w:pPr>
        <w:spacing w:after="0"/>
        <w:numPr>
          <w:ilvl w:val="0"/>
          <w:numId w:val="2"/>
        </w:numPr>
      </w:pPr>
      <w:r>
        <w:rPr/>
        <w:t xml:space="preserve">Common password hacking techniques
</w:t>
      </w:r>
    </w:p>
    <w:p>
      <w:pPr>
        <w:spacing w:after="0"/>
        <w:numPr>
          <w:ilvl w:val="0"/>
          <w:numId w:val="2"/>
        </w:numPr>
      </w:pPr>
      <w:r>
        <w:rPr/>
        <w:t xml:space="preserve">Importance of password complexity
</w:t>
      </w:r>
    </w:p>
    <w:p>
      <w:pPr>
        <w:spacing w:after="0"/>
        <w:numPr>
          <w:ilvl w:val="0"/>
          <w:numId w:val="2"/>
        </w:numPr>
      </w:pPr>
      <w:r>
        <w:rPr/>
        <w:t xml:space="preserve">Password manager software options
</w:t>
      </w:r>
    </w:p>
    <w:p>
      <w:pPr>
        <w:numPr>
          <w:ilvl w:val="0"/>
          <w:numId w:val="2"/>
        </w:numPr>
      </w:pPr>
      <w:r>
        <w:rPr/>
        <w:t xml:space="preserve">Password policy guidelines for businesses</w:t>
      </w:r>
    </w:p>
    <w:p>
      <w:pPr>
        <w:pStyle w:val="Heading1"/>
      </w:pPr>
      <w:bookmarkStart w:id="6" w:name="_Toc6"/>
      <w:r>
        <w:t>Report location:</w:t>
      </w:r>
      <w:bookmarkEnd w:id="6"/>
    </w:p>
    <w:p>
      <w:hyperlink r:id="rId8" w:history="1">
        <w:r>
          <w:rPr>
            <w:color w:val="2980b9"/>
            <w:u w:val="single"/>
          </w:rPr>
          <w:t xml:space="preserve">https://www.fullpicture.app/item/7997a568983d913b12d04ca7c5a0cc85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DD1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dentity.oneecosystem.eu/Account/ForgotPassword" TargetMode="External"/><Relationship Id="rId8" Type="http://schemas.openxmlformats.org/officeDocument/2006/relationships/hyperlink" Target="https://www.fullpicture.app/item/7997a568983d913b12d04ca7c5a0cc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2023-12-31T04:24:32+01:00</dcterms:created>
  <dcterms:modified xsi:type="dcterms:W3CDTF">2023-12-31T04:24:32+01:00</dcterms:modified>
</cp:coreProperties>
</file>

<file path=docProps/custom.xml><?xml version="1.0" encoding="utf-8"?>
<Properties xmlns="http://schemas.openxmlformats.org/officeDocument/2006/custom-properties" xmlns:vt="http://schemas.openxmlformats.org/officeDocument/2006/docPropsVTypes"/>
</file>