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First time in 12 years, India invites Pakistan's foreign minister for SCO meet</w:t>
      </w:r>
      <w:br/>
      <w:hyperlink r:id="rId7" w:history="1">
        <w:r>
          <w:rPr>
            <w:color w:val="2980b9"/>
            <w:u w:val="single"/>
          </w:rPr>
          <w:t xml:space="preserve">https://www.timesnownews.com/india/first-time-in-12-years-india-invites-pakistans-foreign-minister-for-sco-meet-article-97299850/amp</w:t>
        </w:r>
      </w:hyperlink>
    </w:p>
    <w:p>
      <w:pPr>
        <w:pStyle w:val="Heading1"/>
      </w:pPr>
      <w:bookmarkStart w:id="2" w:name="_Toc2"/>
      <w:r>
        <w:t>Article summary:</w:t>
      </w:r>
      <w:bookmarkEnd w:id="2"/>
    </w:p>
    <w:p>
      <w:pPr>
        <w:jc w:val="both"/>
      </w:pPr>
      <w:r>
        <w:rPr/>
        <w:t xml:space="preserve">1. India has formally invited Pakistan's foreign minister to attend the Shanghai Cooperation Organisation (SCO) foreign ministers’ meeting in Goa from May 4-5.</w:t>
      </w:r>
    </w:p>
    <w:p>
      <w:pPr>
        <w:jc w:val="both"/>
      </w:pPr>
      <w:r>
        <w:rPr/>
        <w:t xml:space="preserve">2. This is the first time in 12 years that India has invited a Pakistani foreign minister for an official visit.</w:t>
      </w:r>
    </w:p>
    <w:p>
      <w:pPr>
        <w:jc w:val="both"/>
      </w:pPr>
      <w:r>
        <w:rPr/>
        <w:t xml:space="preserve">3. Pakistan Prime Minister Imran Khan recently said that the country has learned its lesson and wants peaceful relation with India.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accurate information about India's invitation to Pakistan's Foreign Minister for the SCO meeting in Goa, which is backed up by quotes from Hina Rabbani Khar, Pakistan Prime Minister Imran Khan, and External Affairs Minister S Jaishankar. The article also mentions that all countries except Pakistan have sent their entries for screening in the group's third film festival, which adds further credibility to the claims made in the article. </w:t>
      </w:r>
    </w:p>
    <w:p>
      <w:pPr>
        <w:jc w:val="both"/>
      </w:pPr>
      <w:r>
        <w:rPr/>
        <w:t xml:space="preserve">However, there are present the which affect its trust reliability For example, while it mentions that Pakistan Prime Minister Imran Khan said that the country has learned its lesson and wants peaceful relation with India, it does not provide any evidence or quotes to back up this claim Additionally it that Iran will be attending the SCO meeting as a full member for the first time, it does not explore any potential implications of this development or how this could affect relations between India and Pakistan at the meeting. </w:t>
      </w:r>
    </w:p>
    <w:p>
      <w:pPr>
        <w:jc w:val="both"/>
      </w:pPr>
      <w:r>
        <w:rPr/>
        <w:t xml:space="preserve">Furthermore, while it mentions that Hina Rabbani Khar suggested that there was no chance of normalcy between both neighbouring countries unless India reversed legislative changes (Article 370) in Jammu and Kashmir, it does not explore any counterarguments or other possible solutions to this issue. Additionally while that except have entries for screening in the group's third film festival, it does not explain why Pakistan did not send an entry or what implications this could have on relations between India and Pakistan at the upcoming SCO meeting. </w:t>
      </w:r>
    </w:p>
    <w:p>
      <w:pPr>
        <w:jc w:val="both"/>
      </w:pPr>
      <w:r>
        <w:rPr/>
        <w:t xml:space="preserve">In, while overall this article appears to be reliable and trustworthy due to its accurate information backed up by quotes from relevant sources such as Hina Rabbani Khar and Imran Khan, there are some potential biases present which could affect its trustworthiness and reliability such as lack of evidence for certain claims made in the article as well as lack of exploration of counterarguments or other possible solutions to certain issues mentioned in the article.</w:t>
      </w:r>
    </w:p>
    <w:p>
      <w:pPr>
        <w:pStyle w:val="Heading1"/>
      </w:pPr>
      <w:bookmarkStart w:id="5" w:name="_Toc5"/>
      <w:r>
        <w:t>Topics for further research:</w:t>
      </w:r>
      <w:bookmarkEnd w:id="5"/>
    </w:p>
    <w:p>
      <w:pPr>
        <w:spacing w:after="0"/>
        <w:numPr>
          <w:ilvl w:val="0"/>
          <w:numId w:val="2"/>
        </w:numPr>
      </w:pPr>
      <w:r>
        <w:rPr/>
        <w:t xml:space="preserve">India-Pakistan relations </w:t>
      </w:r>
    </w:p>
    <w:p>
      <w:pPr>
        <w:spacing w:after="0"/>
        <w:numPr>
          <w:ilvl w:val="0"/>
          <w:numId w:val="2"/>
        </w:numPr>
      </w:pPr>
      <w:r>
        <w:rPr/>
        <w:t xml:space="preserve">SCO meeting in Goa </w:t>
      </w:r>
    </w:p>
    <w:p>
      <w:pPr>
        <w:spacing w:after="0"/>
        <w:numPr>
          <w:ilvl w:val="0"/>
          <w:numId w:val="2"/>
        </w:numPr>
      </w:pPr>
      <w:r>
        <w:rPr/>
        <w:t xml:space="preserve">Implications of Iran's full membership in SCO </w:t>
      </w:r>
    </w:p>
    <w:p>
      <w:pPr>
        <w:spacing w:after="0"/>
        <w:numPr>
          <w:ilvl w:val="0"/>
          <w:numId w:val="2"/>
        </w:numPr>
      </w:pPr>
      <w:r>
        <w:rPr/>
        <w:t xml:space="preserve">Article 370 in Jammu and Kashmir </w:t>
      </w:r>
    </w:p>
    <w:p>
      <w:pPr>
        <w:spacing w:after="0"/>
        <w:numPr>
          <w:ilvl w:val="0"/>
          <w:numId w:val="2"/>
        </w:numPr>
      </w:pPr>
      <w:r>
        <w:rPr/>
        <w:t xml:space="preserve">Pakistan's entry in SCO film festival </w:t>
      </w:r>
    </w:p>
    <w:p>
      <w:pPr>
        <w:numPr>
          <w:ilvl w:val="0"/>
          <w:numId w:val="2"/>
        </w:numPr>
      </w:pPr>
      <w:r>
        <w:rPr/>
        <w:t xml:space="preserve">Possible solutions to India-Pakistan relations</w:t>
      </w:r>
    </w:p>
    <w:p>
      <w:pPr>
        <w:pStyle w:val="Heading1"/>
      </w:pPr>
      <w:bookmarkStart w:id="6" w:name="_Toc6"/>
      <w:r>
        <w:t>Report location:</w:t>
      </w:r>
      <w:bookmarkEnd w:id="6"/>
    </w:p>
    <w:p>
      <w:hyperlink r:id="rId8" w:history="1">
        <w:r>
          <w:rPr>
            <w:color w:val="2980b9"/>
            <w:u w:val="single"/>
          </w:rPr>
          <w:t xml:space="preserve">https://www.fullpicture.app/item/7a3a9000e09cbc5e1f2492c35c615988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ABE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imesnownews.com/india/first-time-in-12-years-india-invites-pakistans-foreign-minister-for-sco-meet-article-97299850/amp" TargetMode="External"/><Relationship Id="rId8" Type="http://schemas.openxmlformats.org/officeDocument/2006/relationships/hyperlink" Target="https://www.fullpicture.app/item/7a3a9000e09cbc5e1f2492c35c6159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2023-02-23T05:15:11+01:00</dcterms:created>
  <dcterms:modified xsi:type="dcterms:W3CDTF">2023-02-23T05:15:11+01:00</dcterms:modified>
</cp:coreProperties>
</file>

<file path=docProps/custom.xml><?xml version="1.0" encoding="utf-8"?>
<Properties xmlns="http://schemas.openxmlformats.org/officeDocument/2006/custom-properties" xmlns:vt="http://schemas.openxmlformats.org/officeDocument/2006/docPropsVTypes"/>
</file>