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
      </w:r>
      <w:br/>
      <w:hyperlink r:id="rId7" w:history="1">
        <w:r>
          <w:rPr>
            <w:color w:val="2980b9"/>
            <w:u w:val="single"/>
          </w:rPr>
          <w:t xml:space="preserve">https://writeurl.com/text/seanohsdo8bbs4t50af2/80936vrjnuw8lval19xb/je85kavrixarmxj9wtos</w:t>
        </w:r>
      </w:hyperlink>
    </w:p>
    <w:p>
      <w:pPr>
        <w:pStyle w:val="Heading1"/>
      </w:pPr>
      <w:bookmarkStart w:id="2" w:name="_Toc2"/>
      <w:r>
        <w:t>Article summary:</w:t>
      </w:r>
      <w:bookmarkEnd w:id="2"/>
    </w:p>
    <w:p>
      <w:pPr>
        <w:jc w:val="both"/>
      </w:pPr>
      <w:r>
        <w:rPr/>
        <w:t xml:space="preserve">1. Sapphire, a special agent on a mission, navigates through the jungle to find the enemy's hideout.</w:t>
      </w:r>
    </w:p>
    <w:p>
      <w:pPr>
        <w:jc w:val="both"/>
      </w:pPr>
      <w:r>
        <w:rPr/>
        <w:t xml:space="preserve">2. She faces challenges with her penis getting in the way and getting stuck in various obstacles.</w:t>
      </w:r>
    </w:p>
    <w:p>
      <w:pPr>
        <w:jc w:val="both"/>
      </w:pPr>
      <w:r>
        <w:rPr/>
        <w:t xml:space="preserve">3. Despite setbacks, Sapphire perseveres and continues her mission, determined to find the enemy's base.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above article is a fictional story that does not provide any critical analysis or insights into real-world issues. Therefore, it is not possible to evaluate its potential biases, sources of bias, unsupported claims, missing evidence, or unexplored counterarguments. The article appears to be a work of fiction with explicit content and does not present any factual information or promote any particular viewpoint.</w:t>
      </w:r>
    </w:p>
    <w:p>
      <w:pPr>
        <w:jc w:val="both"/>
      </w:pPr>
      <w:r>
        <w:rPr/>
        <w:t xml:space="preserve"/>
      </w:r>
    </w:p>
    <w:p>
      <w:pPr>
        <w:jc w:val="both"/>
      </w:pPr>
      <w:r>
        <w:rPr/>
        <w:t xml:space="preserve">It is important to note that critical analysis should be based on factual information and reliable sources. This article does not meet those criteria as it is purely fictional and lacks any substantive content for analysis.</w:t>
      </w:r>
    </w:p>
    <w:p>
      <w:pPr>
        <w:pStyle w:val="Heading1"/>
      </w:pPr>
      <w:bookmarkStart w:id="5" w:name="_Toc5"/>
      <w:r>
        <w:t>Topics for further research:</w:t>
      </w:r>
      <w:bookmarkEnd w:id="5"/>
    </w:p>
    <w:p>
      <w:pPr>
        <w:spacing w:after="0"/>
        <w:numPr>
          <w:ilvl w:val="0"/>
          <w:numId w:val="2"/>
        </w:numPr>
      </w:pPr>
      <w:r>
        <w:rPr/>
        <w:t xml:space="preserve">Critical analysis of real-world issues
</w:t>
      </w:r>
    </w:p>
    <w:p>
      <w:pPr>
        <w:spacing w:after="0"/>
        <w:numPr>
          <w:ilvl w:val="0"/>
          <w:numId w:val="2"/>
        </w:numPr>
      </w:pPr>
      <w:r>
        <w:rPr/>
        <w:t xml:space="preserve">Reliable sources for factual information
</w:t>
      </w:r>
    </w:p>
    <w:p>
      <w:pPr>
        <w:spacing w:after="0"/>
        <w:numPr>
          <w:ilvl w:val="0"/>
          <w:numId w:val="2"/>
        </w:numPr>
      </w:pPr>
      <w:r>
        <w:rPr/>
        <w:t xml:space="preserve">Evaluating potential biases in news articles
</w:t>
      </w:r>
    </w:p>
    <w:p>
      <w:pPr>
        <w:spacing w:after="0"/>
        <w:numPr>
          <w:ilvl w:val="0"/>
          <w:numId w:val="2"/>
        </w:numPr>
      </w:pPr>
      <w:r>
        <w:rPr/>
        <w:t xml:space="preserve">Understanding sources of bias in media
</w:t>
      </w:r>
    </w:p>
    <w:p>
      <w:pPr>
        <w:spacing w:after="0"/>
        <w:numPr>
          <w:ilvl w:val="0"/>
          <w:numId w:val="2"/>
        </w:numPr>
      </w:pPr>
      <w:r>
        <w:rPr/>
        <w:t xml:space="preserve">Importance of evidence in supporting claims
</w:t>
      </w:r>
    </w:p>
    <w:p>
      <w:pPr>
        <w:numPr>
          <w:ilvl w:val="0"/>
          <w:numId w:val="2"/>
        </w:numPr>
      </w:pPr>
      <w:r>
        <w:rPr/>
        <w:t xml:space="preserve">Exploring counterarguments in news analysis</w:t>
      </w:r>
    </w:p>
    <w:p>
      <w:pPr>
        <w:pStyle w:val="Heading1"/>
      </w:pPr>
      <w:bookmarkStart w:id="6" w:name="_Toc6"/>
      <w:r>
        <w:t>Report location:</w:t>
      </w:r>
      <w:bookmarkEnd w:id="6"/>
    </w:p>
    <w:p>
      <w:hyperlink r:id="rId8" w:history="1">
        <w:r>
          <w:rPr>
            <w:color w:val="2980b9"/>
            <w:u w:val="single"/>
          </w:rPr>
          <w:t xml:space="preserve">https://www.fullpicture.app/item/7aa70909863e1d8dbffe21ce5d271c34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6487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riteurl.com/text/seanohsdo8bbs4t50af2/80936vrjnuw8lval19xb/je85kavrixarmxj9wtos" TargetMode="External"/><Relationship Id="rId8" Type="http://schemas.openxmlformats.org/officeDocument/2006/relationships/hyperlink" Target="https://www.fullpicture.app/item/7aa70909863e1d8dbffe21ce5d271c3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2023-12-27T21:24:30+01:00</dcterms:created>
  <dcterms:modified xsi:type="dcterms:W3CDTF">2023-12-27T21:24:30+01:00</dcterms:modified>
</cp:coreProperties>
</file>

<file path=docProps/custom.xml><?xml version="1.0" encoding="utf-8"?>
<Properties xmlns="http://schemas.openxmlformats.org/officeDocument/2006/custom-properties" xmlns:vt="http://schemas.openxmlformats.org/officeDocument/2006/docPropsVTypes"/>
</file>