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Removal of Estradiol, Diclofenac, and Triclosan by Naturally Occurring Microalgal Consortium Obtained from Wastewater</w:t>
      </w:r>
      <w:br/>
      <w:hyperlink r:id="rId7" w:history="1">
        <w:r>
          <w:rPr>
            <w:color w:val="2980b9"/>
            <w:u w:val="single"/>
          </w:rPr>
          <w:t xml:space="preserve">https://www.mdpi.com/2071-1050/13/14/7690</w:t>
        </w:r>
      </w:hyperlink>
    </w:p>
    <w:p>
      <w:pPr>
        <w:pStyle w:val="Heading1"/>
      </w:pPr>
      <w:bookmarkStart w:id="2" w:name="_Toc2"/>
      <w:r>
        <w:t>Article summary:</w:t>
      </w:r>
      <w:bookmarkEnd w:id="2"/>
    </w:p>
    <w:p>
      <w:pPr>
        <w:jc w:val="both"/>
      </w:pPr>
      <w:r>
        <w:rPr/>
        <w:t xml:space="preserve">1. The occurrence of emerging contaminants like pharmaceutical drugs and personal care products in aquatic systems is a potential risk to human health.</w:t>
      </w:r>
    </w:p>
    <w:p>
      <w:pPr>
        <w:jc w:val="both"/>
      </w:pPr>
      <w:r>
        <w:rPr/>
        <w:t xml:space="preserve">2. Microalgae-based systems have been investigated as an environmentally safe alternative to chemical oxidation methods for elimination of these emerging contaminants.</w:t>
      </w:r>
    </w:p>
    <w:p>
      <w:pPr>
        <w:jc w:val="both"/>
      </w:pPr>
      <w:r>
        <w:rPr/>
        <w:t xml:space="preserve">3. The study shows substantial removal of estradiol, diclofenac, and triclosan by the microalgal consortium during their growth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experiments conducted in a laboratory setting. The authors also provide detailed information about the methodology used in the experiments, which adds to the credibility of the article. Furthermore, the authors discuss potential risks associated with the use of microalgae-based systems for eliminating emerging contaminants from wastewater, which demonstrates that they are aware of possible drawbacks associated with this approach. </w:t>
      </w:r>
    </w:p>
    <w:p>
      <w:pPr>
        <w:jc w:val="both"/>
      </w:pPr>
      <w:r>
        <w:rPr/>
        <w:t xml:space="preserve">However, there are some points that could be improved upon in order to make the article more reliable and trustworthy. For example, while the authors discuss potential risks associated with using microalgae-based systems for eliminating emerging contaminants from wastewater, they do not explore any counterarguments or alternative approaches that could be used instead. Additionally, while the authors provide evidence for their claims with data from experiments conducted in a laboratory setting, they do not provide any evidence from real-world applications or case studies that demonstrate how effective this approach is in practice. Finally, while the authors discuss potential risks associated with using microalgae-based systems for eliminating emerging contaminants from wastewater, they do not provide any information about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Real-world applications of microalgae-based wastewater treatment</w:t>
      </w:r>
    </w:p>
    <w:p>
      <w:pPr>
        <w:spacing w:after="0"/>
        <w:numPr>
          <w:ilvl w:val="0"/>
          <w:numId w:val="2"/>
        </w:numPr>
      </w:pPr>
      <w:r>
        <w:rPr/>
        <w:t xml:space="preserve">Mitigation strategies for microalgae-based wastewater treatment</w:t>
      </w:r>
    </w:p>
    <w:p>
      <w:pPr>
        <w:spacing w:after="0"/>
        <w:numPr>
          <w:ilvl w:val="0"/>
          <w:numId w:val="2"/>
        </w:numPr>
      </w:pPr>
      <w:r>
        <w:rPr/>
        <w:t xml:space="preserve">Alternative approaches to eliminating emerging contaminants from wastewater</w:t>
      </w:r>
    </w:p>
    <w:p>
      <w:pPr>
        <w:spacing w:after="0"/>
        <w:numPr>
          <w:ilvl w:val="0"/>
          <w:numId w:val="2"/>
        </w:numPr>
      </w:pPr>
      <w:r>
        <w:rPr/>
        <w:t xml:space="preserve">Case studies of microalgae-based wastewater treatment</w:t>
      </w:r>
    </w:p>
    <w:p>
      <w:pPr>
        <w:spacing w:after="0"/>
        <w:numPr>
          <w:ilvl w:val="0"/>
          <w:numId w:val="2"/>
        </w:numPr>
      </w:pPr>
      <w:r>
        <w:rPr/>
        <w:t xml:space="preserve">Advantages and disadvantages of microalgae-based wastewater treatment</w:t>
      </w:r>
    </w:p>
    <w:p>
      <w:pPr>
        <w:numPr>
          <w:ilvl w:val="0"/>
          <w:numId w:val="2"/>
        </w:numPr>
      </w:pPr>
      <w:r>
        <w:rPr/>
        <w:t xml:space="preserve">Risk assessment of microalgae-based wastewater treatment systems</w:t>
      </w:r>
    </w:p>
    <w:p>
      <w:pPr>
        <w:pStyle w:val="Heading1"/>
      </w:pPr>
      <w:bookmarkStart w:id="6" w:name="_Toc6"/>
      <w:r>
        <w:t>Report location:</w:t>
      </w:r>
      <w:bookmarkEnd w:id="6"/>
    </w:p>
    <w:p>
      <w:hyperlink r:id="rId8" w:history="1">
        <w:r>
          <w:rPr>
            <w:color w:val="2980b9"/>
            <w:u w:val="single"/>
          </w:rPr>
          <w:t xml:space="preserve">https://www.fullpicture.app/item/7aa7b2793b444fb18bc2062f5ef5f9fc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9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4/7690" TargetMode="External"/><Relationship Id="rId8" Type="http://schemas.openxmlformats.org/officeDocument/2006/relationships/hyperlink" Target="https://www.fullpicture.app/item/7aa7b2793b444fb18bc2062f5ef5f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2023-02-27T08:33:26+01:00</dcterms:created>
  <dcterms:modified xsi:type="dcterms:W3CDTF">2023-02-27T08:33:26+01:00</dcterms:modified>
</cp:coreProperties>
</file>

<file path=docProps/custom.xml><?xml version="1.0" encoding="utf-8"?>
<Properties xmlns="http://schemas.openxmlformats.org/officeDocument/2006/custom-properties" xmlns:vt="http://schemas.openxmlformats.org/officeDocument/2006/docPropsVTypes"/>
</file>