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encryption using 2D Logistic-adjusted-Sine map - ScienceDirect</w:t>
      </w:r>
      <w:br/>
      <w:hyperlink r:id="rId7" w:history="1">
        <w:r>
          <w:rPr>
            <w:color w:val="2980b9"/>
            <w:u w:val="single"/>
          </w:rPr>
          <w:t xml:space="preserve">https://www.sciencedirect.com/science/article/abs/pii/S0020025516000281</w:t>
        </w:r>
      </w:hyperlink>
    </w:p>
    <w:p>
      <w:pPr>
        <w:pStyle w:val="Heading1"/>
      </w:pPr>
      <w:bookmarkStart w:id="2" w:name="_Toc2"/>
      <w:r>
        <w:t>Article summary:</w:t>
      </w:r>
      <w:bookmarkEnd w:id="2"/>
    </w:p>
    <w:p>
      <w:pPr>
        <w:jc w:val="both"/>
      </w:pPr>
      <w:r>
        <w:rPr/>
        <w:t xml:space="preserve">1. Image encryption is a visualized way of transforming meaningful original images into unrecognizable and noise-like cipher-images.</w:t>
      </w:r>
    </w:p>
    <w:p>
      <w:pPr>
        <w:jc w:val="both"/>
      </w:pPr>
      <w:r>
        <w:rPr/>
        <w:t xml:space="preserve">2. Chaotic systems are suitable for cryptography and have been widely used in image encryption.</w:t>
      </w:r>
    </w:p>
    <w:p>
      <w:pPr>
        <w:jc w:val="both"/>
      </w:pPr>
      <w:r>
        <w:rPr/>
        <w:t xml:space="preserve">3. This paper proposes a new 2D chaotic map, called the 2D Logistic-adjusted-Sine map (2D-LASM), and designs a 2D-LASM-based image encryption scheme (LAS-IES).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image encryption using the proposed 2D Logistic-adjusted-Sine map (2D-LASM). The article is well written and provides a comprehensive overview of the topic, including an introduction to existing methods, an explanation of the proposed method, and a discussion of its security performance. The authors provide evidence to support their claims, such as simulation results and security analysis. </w:t>
      </w:r>
    </w:p>
    <w:p>
      <w:pPr>
        <w:jc w:val="both"/>
      </w:pPr>
      <w:r>
        <w:rPr/>
        <w:t xml:space="preserve">The article does not appear to be biased or one sided in its reporting, as it presents both sides of the argument equally. It also does not appear to contain any promotional content or partiality towards any particular method or approach. All potential risks associated with the proposed method are noted in the article. </w:t>
      </w:r>
    </w:p>
    <w:p>
      <w:pPr>
        <w:jc w:val="both"/>
      </w:pPr>
      <w:r>
        <w:rPr/>
        <w:t xml:space="preserve">The only potential issue with this article is that it does not explore any counterarguments or alternative approaches to image encryption that may be more effective than the proposed method. However, this is understandable given that this article focuses on presenting the proposed method rather than exploring alternatives.</w:t>
      </w:r>
    </w:p>
    <w:p>
      <w:pPr>
        <w:pStyle w:val="Heading1"/>
      </w:pPr>
      <w:bookmarkStart w:id="5" w:name="_Toc5"/>
      <w:r>
        <w:t>Topics for further research:</w:t>
      </w:r>
      <w:bookmarkEnd w:id="5"/>
    </w:p>
    <w:p>
      <w:pPr>
        <w:spacing w:after="0"/>
        <w:numPr>
          <w:ilvl w:val="0"/>
          <w:numId w:val="2"/>
        </w:numPr>
      </w:pPr>
      <w:r>
        <w:rPr/>
        <w:t xml:space="preserve">Image encryption algorithms</w:t>
      </w:r>
    </w:p>
    <w:p>
      <w:pPr>
        <w:spacing w:after="0"/>
        <w:numPr>
          <w:ilvl w:val="0"/>
          <w:numId w:val="2"/>
        </w:numPr>
      </w:pPr>
      <w:r>
        <w:rPr/>
        <w:t xml:space="preserve">Image encryption techniques</w:t>
      </w:r>
    </w:p>
    <w:p>
      <w:pPr>
        <w:spacing w:after="0"/>
        <w:numPr>
          <w:ilvl w:val="0"/>
          <w:numId w:val="2"/>
        </w:numPr>
      </w:pPr>
      <w:r>
        <w:rPr/>
        <w:t xml:space="preserve">Image encryption security</w:t>
      </w:r>
    </w:p>
    <w:p>
      <w:pPr>
        <w:spacing w:after="0"/>
        <w:numPr>
          <w:ilvl w:val="0"/>
          <w:numId w:val="2"/>
        </w:numPr>
      </w:pPr>
      <w:r>
        <w:rPr/>
        <w:t xml:space="preserve">Image encryption comparison</w:t>
      </w:r>
    </w:p>
    <w:p>
      <w:pPr>
        <w:spacing w:after="0"/>
        <w:numPr>
          <w:ilvl w:val="0"/>
          <w:numId w:val="2"/>
        </w:numPr>
      </w:pPr>
      <w:r>
        <w:rPr/>
        <w:t xml:space="preserve">Image encryption alternatives</w:t>
      </w:r>
    </w:p>
    <w:p>
      <w:pPr>
        <w:numPr>
          <w:ilvl w:val="0"/>
          <w:numId w:val="2"/>
        </w:numPr>
      </w:pPr>
      <w:r>
        <w:rPr/>
        <w:t xml:space="preserve">Image encryption performance evaluation</w:t>
      </w:r>
    </w:p>
    <w:p>
      <w:pPr>
        <w:pStyle w:val="Heading1"/>
      </w:pPr>
      <w:bookmarkStart w:id="6" w:name="_Toc6"/>
      <w:r>
        <w:t>Report location:</w:t>
      </w:r>
      <w:bookmarkEnd w:id="6"/>
    </w:p>
    <w:p>
      <w:hyperlink r:id="rId8" w:history="1">
        <w:r>
          <w:rPr>
            <w:color w:val="2980b9"/>
            <w:u w:val="single"/>
          </w:rPr>
          <w:t xml:space="preserve">https://www.fullpicture.app/item/7bc65d7707818172489ba6d8c467e1be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F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025516000281" TargetMode="External"/><Relationship Id="rId8" Type="http://schemas.openxmlformats.org/officeDocument/2006/relationships/hyperlink" Target="https://www.fullpicture.app/item/7bc65d7707818172489ba6d8c467e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2023-02-23T19:20:33+01:00</dcterms:created>
  <dcterms:modified xsi:type="dcterms:W3CDTF">2023-02-23T19:20:33+01:00</dcterms:modified>
</cp:coreProperties>
</file>

<file path=docProps/custom.xml><?xml version="1.0" encoding="utf-8"?>
<Properties xmlns="http://schemas.openxmlformats.org/officeDocument/2006/custom-properties" xmlns:vt="http://schemas.openxmlformats.org/officeDocument/2006/docPropsVTypes"/>
</file>