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and Environmental Health Effects of Plastic Wastes Disposal: A Review</w:t>
      </w:r>
      <w:br/>
      <w:hyperlink r:id="rId7" w:history="1">
        <w:r>
          <w:rPr>
            <w:color w:val="2980b9"/>
            <w:u w:val="single"/>
          </w:rPr>
          <w:t xml:space="preserve">https://www.clinmedjournals.org/articles/ijtra/international-journal-of-toxicology-and-risk-assessment-ijtra-5-021.php</w:t>
        </w:r>
      </w:hyperlink>
    </w:p>
    <w:p>
      <w:pPr>
        <w:pStyle w:val="Heading1"/>
      </w:pPr>
      <w:bookmarkStart w:id="2" w:name="_Toc2"/>
      <w:r>
        <w:t>Article summary:</w:t>
      </w:r>
      <w:bookmarkEnd w:id="2"/>
    </w:p>
    <w:p>
      <w:pPr>
        <w:jc w:val="both"/>
      </w:pPr>
      <w:r>
        <w:rPr/>
        <w:t xml:space="preserve">1. Plasty jsou vyráběny a používány ve velkém množství, což vede k produkci obrovského množství plastového odpadu a znečištění životního prostředí.</w:t>
      </w:r>
    </w:p>
    <w:p>
      <w:pPr>
        <w:jc w:val="both"/>
      </w:pPr>
      <w:r>
        <w:rPr/>
        <w:t xml:space="preserve">2. Plasty obsahují toxické chemikálie, jako jsou ftaláty, těžké kovy, bisfenol A, bromované retardéry hoření a další, které mohou být uvolňovány do ovzduší, vody a půdy.</w:t>
      </w:r>
    </w:p>
    <w:p>
      <w:pPr>
        <w:jc w:val="both"/>
      </w:pPr>
      <w:r>
        <w:rPr/>
        <w:t xml:space="preserve">3. Neodpovědná likvidace plastů na skládkách nebo spalování na otevřeném ohni může vést k uvolňování toxických látek do ovzduší a způsobit rizika pro veřejné zdraví.</w:t>
      </w:r>
    </w:p>
    <w:p>
      <w:pPr>
        <w:jc w:val="both"/>
      </w:pPr>
      <w:r>
        <w:rPr/>
        <w:t xml:space="preserve"/>
      </w:r>
    </w:p>
    <w:p>
      <w:pPr>
        <w:jc w:val="both"/>
      </w:pPr>
      <w:r>
        <w:rPr/>
        <w:t xml:space="preserve">Hlavní klíčové body:</w:t>
      </w:r>
    </w:p>
    <w:p>
      <w:pPr>
        <w:jc w:val="both"/>
      </w:pPr>
      <w:r>
        <w:rPr/>
        <w:t xml:space="preserve">- Výroba plastů se od 50. let 20. století zvýšila na obrovskou úroveň a stala se nezbytnou součástí moderního života.</w:t>
      </w:r>
    </w:p>
    <w:p>
      <w:pPr>
        <w:jc w:val="both"/>
      </w:pPr>
      <w:r>
        <w:rPr/>
        <w:t xml:space="preserve">- Plasty obsahující toxické chemikálie jsou používány v širokém spektru produktů od potravinových obalů po elektroniku.</w:t>
      </w:r>
    </w:p>
    <w:p>
      <w:pPr>
        <w:jc w:val="both"/>
      </w:pPr>
      <w:r>
        <w:rPr/>
        <w:t xml:space="preserve">- Neodpovědná likvidace plastů má negativní dopad na životní prostředí a veřejné zdraví.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zabývá problematikou vlivu plastových odpadů na veřejné a environmentální zdraví. Autoři uvádějí, že od roku 1950 do roku 2018 bylo celosvětově vyrobeno asi 6,3 miliardy tun plastů, z nichž bylo recyklováno pouze 9 % a spáleno 12 %. Důvodem pro stálý nárůst produkce plastů a generování odpadu jsou podle autorů růst lidské populace a konzistence poptávky po plastech a plastových výrobcích.</w:t>
      </w:r>
    </w:p>
    <w:p>
      <w:pPr>
        <w:jc w:val="both"/>
      </w:pPr>
      <w:r>
        <w:rPr/>
        <w:t xml:space="preserve"/>
      </w:r>
    </w:p>
    <w:p>
      <w:pPr>
        <w:jc w:val="both"/>
      </w:pPr>
      <w:r>
        <w:rPr/>
        <w:t xml:space="preserve">Autoři prezentují nebezpečné chemické složky obsažené v různých typech plastů používaných v mnoha spotřebních produktech, jako jsou lékařské přístroje, obaly potravin a láhve na vodu. Tyto složky zahrnují ftaláty, těžké kovy, bisfenol A, bromované retardéry hoření plamene, nonylfenol, polychlorované bifenylethers atd. Autor také uvádí negativní dopady těchto složek na vzduch, vodu, půdu, organismy a lidské zdraví.</w:t>
      </w:r>
    </w:p>
    <w:p>
      <w:pPr>
        <w:jc w:val="both"/>
      </w:pPr>
      <w:r>
        <w:rPr/>
        <w:t xml:space="preserve"/>
      </w:r>
    </w:p>
    <w:p>
      <w:pPr>
        <w:jc w:val="both"/>
      </w:pPr>
      <w:r>
        <w:rPr/>
        <w:t xml:space="preserve">Autoři dále diskutují o rizicích spojených s různými metodami likvidace plastových odpadů. Například nekontrolované skládky nebo spalování odpadu mohou vést k uvolňování toxických chemikálií do ovzduší.</w:t>
      </w:r>
    </w:p>
    <w:p>
      <w:pPr>
        <w:jc w:val="both"/>
      </w:pPr>
      <w:r>
        <w:rPr/>
        <w:t xml:space="preserve"/>
      </w:r>
    </w:p>
    <w:p>
      <w:pPr>
        <w:jc w:val="both"/>
      </w:pPr>
      <w:r>
        <w:rPr/>
        <w:t xml:space="preserve">Celkově lze říci, že tento článek poskytuje ucelený přehled o problémech spojených s plasty a jejich dopadech na veřejné a environmentální zdraví. Nicméně je třeba poznamenat několik nedostatků tohoto článku.</w:t>
      </w:r>
    </w:p>
    <w:p>
      <w:pPr>
        <w:jc w:val="both"/>
      </w:pPr>
      <w:r>
        <w:rPr/>
        <w:t xml:space="preserve"/>
      </w:r>
    </w:p>
    <w:p>
      <w:pPr>
        <w:jc w:val="both"/>
      </w:pPr>
      <w:r>
        <w:rPr/>
        <w:t xml:space="preserve">Za prvé autoři neposkytují dostatečnou evidenci pro svá tvrzení o negativním dopadu jednotlivých typů plastů na lidské zdraví. Zdánlivě jsou tyto tvrzení opodstatněna pouze zmínkami o toxických složkách obsažených v plastech bez dalšího detailního popisu jejich účinku na lidský organismus.</w:t>
      </w:r>
    </w:p>
    <w:p>
      <w:pPr>
        <w:jc w:val="both"/>
      </w:pPr>
      <w:r>
        <w:rPr/>
        <w:t xml:space="preserve"/>
      </w:r>
    </w:p>
    <w:p>
      <w:pPr>
        <w:jc w:val="both"/>
      </w:pPr>
      <w:r>
        <w:rPr/>
        <w:t xml:space="preserve">Za druhé autoři se zaměřujícím především na negativní dopady plasty bez uvedení možnostech řešení tohoto problému. Je nutné si uvědomit, že plasty mají svou funkci a nahrazením jinými materiály by mohlo být obtížné dosahovat stejných úrovně ochrany potravin nebo hygieny jako s plasty.</w:t>
      </w:r>
    </w:p>
    <w:p>
      <w:pPr>
        <w:jc w:val="both"/>
      </w:pPr>
      <w:r>
        <w:rPr/>
        <w:t xml:space="preserve"/>
      </w:r>
    </w:p>
    <w:p>
      <w:pPr>
        <w:jc w:val="both"/>
      </w:pPr>
      <w:r>
        <w:rPr/>
        <w:t xml:space="preserve">Za třetí autoři se zdajícím zaměnitelnost mezi pojmy "plast" a "plastový odpad". Plasty samy o sobě nemusí být škodlivé pro životní prostřední ani pro lidské zdravotnictvím; problém nastane teprve tehdy, když se staly odpadem.</w:t>
      </w:r>
    </w:p>
    <w:p>
      <w:pPr>
        <w:jc w:val="both"/>
      </w:pPr>
      <w:r>
        <w:rPr/>
        <w:t xml:space="preserve"/>
      </w:r>
    </w:p>
    <w:p>
      <w:pPr>
        <w:jc w:val="both"/>
      </w:pPr>
      <w:r>
        <w:rPr/>
        <w:t xml:space="preserve">Celkově lze řici že tento článek má určité nedostatky ohledně doložení tvrzením o negativním dopadu jednotlivých typu plastu na lidské zdravotnictvím ale poskytuje dobrý přehled o problematice plastičtív odpadu.</w:t>
      </w:r>
    </w:p>
    <w:p>
      <w:pPr>
        <w:pStyle w:val="Heading1"/>
      </w:pPr>
      <w:bookmarkStart w:id="5" w:name="_Toc5"/>
      <w:r>
        <w:t>Topics for further research:</w:t>
      </w:r>
      <w:bookmarkEnd w:id="5"/>
    </w:p>
    <w:p>
      <w:pPr>
        <w:spacing w:after="0"/>
        <w:numPr>
          <w:ilvl w:val="0"/>
          <w:numId w:val="2"/>
        </w:numPr>
      </w:pPr>
      <w:r>
        <w:rPr/>
        <w:t xml:space="preserve">Alternativy k plastům a jejich využití v průmyslu a spotřebitelských produktech
</w:t>
      </w:r>
    </w:p>
    <w:p>
      <w:pPr>
        <w:spacing w:after="0"/>
        <w:numPr>
          <w:ilvl w:val="0"/>
          <w:numId w:val="2"/>
        </w:numPr>
      </w:pPr>
      <w:r>
        <w:rPr/>
        <w:t xml:space="preserve">Vliv plastových mikročástic na životní prostředí a zdraví lidí
</w:t>
      </w:r>
    </w:p>
    <w:p>
      <w:pPr>
        <w:spacing w:after="0"/>
        <w:numPr>
          <w:ilvl w:val="0"/>
          <w:numId w:val="2"/>
        </w:numPr>
      </w:pPr>
      <w:r>
        <w:rPr/>
        <w:t xml:space="preserve">Inovativní technologie na recyklaci plastů a snižování množství plastového odpadu
</w:t>
      </w:r>
    </w:p>
    <w:p>
      <w:pPr>
        <w:spacing w:after="0"/>
        <w:numPr>
          <w:ilvl w:val="0"/>
          <w:numId w:val="2"/>
        </w:numPr>
      </w:pPr>
      <w:r>
        <w:rPr/>
        <w:t xml:space="preserve">Regulace a politiky týkající se plastového odpadu a ochrany životního prostředí
</w:t>
      </w:r>
    </w:p>
    <w:p>
      <w:pPr>
        <w:spacing w:after="0"/>
        <w:numPr>
          <w:ilvl w:val="0"/>
          <w:numId w:val="2"/>
        </w:numPr>
      </w:pPr>
      <w:r>
        <w:rPr/>
        <w:t xml:space="preserve">Vliv plastového odpadu na mořskou faunu a flóru
</w:t>
      </w:r>
    </w:p>
    <w:p>
      <w:pPr>
        <w:numPr>
          <w:ilvl w:val="0"/>
          <w:numId w:val="2"/>
        </w:numPr>
      </w:pPr>
      <w:r>
        <w:rPr/>
        <w:t xml:space="preserve">Využití plastového odpadu jako zdroje energie a surovin v průmyslu.</w:t>
      </w:r>
    </w:p>
    <w:p>
      <w:pPr>
        <w:pStyle w:val="Heading1"/>
      </w:pPr>
      <w:bookmarkStart w:id="6" w:name="_Toc6"/>
      <w:r>
        <w:t>Report location:</w:t>
      </w:r>
      <w:bookmarkEnd w:id="6"/>
    </w:p>
    <w:p>
      <w:hyperlink r:id="rId8" w:history="1">
        <w:r>
          <w:rPr>
            <w:color w:val="2980b9"/>
            <w:u w:val="single"/>
          </w:rPr>
          <w:t xml:space="preserve">https://www.fullpicture.app/item/7bccefdc76b9916cbd1c64e8a38c4c67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E0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medjournals.org/articles/ijtra/international-journal-of-toxicology-and-risk-assessment-ijtra-5-021.php" TargetMode="External"/><Relationship Id="rId8" Type="http://schemas.openxmlformats.org/officeDocument/2006/relationships/hyperlink" Target="https://www.fullpicture.app/item/7bccefdc76b9916cbd1c64e8a38c4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2024-01-09T07:39:30+01:00</dcterms:created>
  <dcterms:modified xsi:type="dcterms:W3CDTF">2024-01-09T07:39:30+01:00</dcterms:modified>
</cp:coreProperties>
</file>

<file path=docProps/custom.xml><?xml version="1.0" encoding="utf-8"?>
<Properties xmlns="http://schemas.openxmlformats.org/officeDocument/2006/custom-properties" xmlns:vt="http://schemas.openxmlformats.org/officeDocument/2006/docPropsVTypes"/>
</file>