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自闭症儿童康复路径国内外研究现状 - 中国知网</w:t></w:r><w:br/><w:hyperlink r:id="rId7" w:history="1"><w:r><w:rPr><w:color w:val="2980b9"/><w:u w:val="single"/></w:rPr><w:t xml:space="preserve">https://webvpn.hebmu.edu.cn/https/77726476706e69737468656265737421fbf952d2243e635930068cb8/kcms2/article/abstract?v=3uoqIhG8C44YLTlOAiTRKibYlV5Vjs7ioT0BO4yQ4m_mOgeS2ml3UDLcimOdloY6gcCDEnyEiwvU9Aix-W_D0vHYxe4Z-qxx&uniplatform=NZKPT</w:t></w:r></w:hyperlink></w:p><w:p><w:pPr><w:pStyle w:val="Heading1"/></w:pPr><w:bookmarkStart w:id="2" w:name="_Toc2"/><w:r><w:t>Article summary:</w:t></w:r><w:bookmarkEnd w:id="2"/></w:p><w:p><w:pPr><w:jc w:val="both"/></w:pPr><w:r><w:rPr/><w:t xml:space="preserve">1. The number of children diagnosed with Autism Spectrum Disorder (ASD) has been increasing in recent years, affecting the quality of life for both children and their families.</w:t></w:r></w:p><w:p><w:pPr><w:jc w:val="both"/></w:pPr><w:r><w:rPr/><w:t xml:space="preserve">2. This article reviews the research on interventions for ASD children in the past decade, identifying three main issues: a lack of diverse research methods, a need to increase sample sizes, and a need to strengthen practical application of research techniques.</w:t></w:r></w:p><w:p><w:pPr><w:jc w:val="both"/></w:pPr><w:r><w:rPr/><w:t xml:space="preserve">3. Effective interventions for ASD children include family needs and support systems, music therapy, and virtual reality technology.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and trustworthy as it provides an overview of current research on interventions for ASD children in the past decade. It cites relevant sources to back up its claims and presents multiple perspectives from different authors. The article also acknowledges potential limitations such as a lack of diverse research methods, a need to increase sample sizes, and a need to strengthen practical application of research techniques. Furthermore, it provides possible solutions such as family needs and support systems, music therapy, and virtual reality technology that can be used to help ASD children recover. </w:t></w:r></w:p><w:p><w:pPr><w:jc w:val="both"/></w:pPr><w:r><w:rPr/><w:t xml:space="preserve">However, there are some areas where the article could be improved upon. For example, it does not provide any evidence or data to back up its claims about the effectiveness of these interventions or explore any potential risks associated with them. Additionally, while it mentions potential limitations in current research on ASD children’s recovery paths, it does not provide any further details or explore any counterarguments that may exist regarding these limitations. Finally, while the article does present multiple perspectives from different authors on this topic, it does not present both sides equally; instead focusing more heavily on one side than the other which could lead to bias or partiality in its reporting.</w:t></w:r></w:p><w:p><w:pPr><w:pStyle w:val="Heading1"/></w:pPr><w:bookmarkStart w:id="5" w:name="_Toc5"/><w:r><w:t>Topics for further research:</w:t></w:r><w:bookmarkEnd w:id="5"/></w:p><w:p><w:pPr><w:spacing w:after="0"/><w:numPr><w:ilvl w:val="0"/><w:numId w:val="2"/></w:numPr></w:pPr><w:r><w:rPr/><w:t xml:space="preserve">Risks associated with interventions for ASD children</w:t></w:r></w:p><w:p><w:pPr><w:spacing w:after="0"/><w:numPr><w:ilvl w:val="0"/><w:numId w:val="2"/></w:numPr></w:pPr><w:r><w:rPr/><w:t xml:space="preserve">Evidence for effectiveness of interventions for ASD children</w:t></w:r></w:p><w:p><w:pPr><w:spacing w:after="0"/><w:numPr><w:ilvl w:val="0"/><w:numId w:val="2"/></w:numPr></w:pPr><w:r><w:rPr/><w:t xml:space="preserve">Family needs and support systems for ASD children</w:t></w:r></w:p><w:p><w:pPr><w:spacing w:after="0"/><w:numPr><w:ilvl w:val="0"/><w:numId w:val="2"/></w:numPr></w:pPr><w:r><w:rPr/><w:t xml:space="preserve">Music therapy for ASD children</w:t></w:r></w:p><w:p><w:pPr><w:spacing w:after="0"/><w:numPr><w:ilvl w:val="0"/><w:numId w:val="2"/></w:numPr></w:pPr><w:r><w:rPr/><w:t xml:space="preserve">Virtual reality technology for ASD children</w:t></w:r></w:p><w:p><w:pPr><w:numPr><w:ilvl w:val="0"/><w:numId w:val="2"/></w:numPr></w:pPr><w:r><w:rPr/><w:t xml:space="preserve">Counterarguments to limitations of research on ASD children</w:t></w:r></w:p><w:p><w:pPr><w:pStyle w:val="Heading1"/></w:pPr><w:bookmarkStart w:id="6" w:name="_Toc6"/><w:r><w:t>Report location:</w:t></w:r><w:bookmarkEnd w:id="6"/></w:p><w:p><w:hyperlink r:id="rId8" w:history="1"><w:r><w:rPr><w:color w:val="2980b9"/><w:u w:val="single"/></w:rPr><w:t xml:space="preserve">https://www.fullpicture.app/item/7c107ed7cec7e50b7284c196f0048c2b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96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ebmu.edu.cn/https/77726476706e69737468656265737421fbf952d2243e635930068cb8/kcms2/article/abstract?v=3uoqIhG8C44YLTlOAiTRKibYlV5Vjs7ioT0BO4yQ4m_mOgeS2ml3UDLcimOdloY6gcCDEnyEiwvU9Aix-W_D0vHYxe4Z-qxx&amp;uniplatform=NZKPT" TargetMode="External"/><Relationship Id="rId8" Type="http://schemas.openxmlformats.org/officeDocument/2006/relationships/hyperlink" Target="https://www.fullpicture.app/item/7c107ed7cec7e50b7284c196f0048c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2023-02-23T00:24:47+01:00</dcterms:created>
  <dcterms:modified xsi:type="dcterms:W3CDTF">2023-02-23T00:24:47+01:00</dcterms:modified>
</cp:coreProperties>
</file>

<file path=docProps/custom.xml><?xml version="1.0" encoding="utf-8"?>
<Properties xmlns="http://schemas.openxmlformats.org/officeDocument/2006/custom-properties" xmlns:vt="http://schemas.openxmlformats.org/officeDocument/2006/docPropsVTypes"/>
</file>