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[2208.02207] Robot Learning from Demonstration Using Elastic Maps</w:t>
      </w:r>
      <w:br/>
      <w:hyperlink r:id="rId7" w:history="1">
        <w:r>
          <w:rPr>
            <w:color w:val="2980b9"/>
            <w:u w:val="single"/>
          </w:rPr>
          <w:t xml:space="preserve">https://ar5iv.labs.arxiv.org/html/2208.02207v1</w:t>
        </w:r>
      </w:hyperlink>
    </w:p>
    <w:p>
      <w:pPr>
        <w:pStyle w:val="Heading1"/>
      </w:pPr>
      <w:bookmarkStart w:id="2" w:name="_Toc2"/>
      <w:r>
        <w:t>Article summary:</w:t>
      </w:r>
      <w:bookmarkEnd w:id="2"/>
    </w:p>
    <w:p>
      <w:pPr>
        <w:jc w:val="both"/>
      </w:pPr>
      <w:r>
        <w:rPr/>
        <w:t xml:space="preserve">1. This paper proposes a novel optimization-based Learning from Demonstration (LfD) method that encodes demonstrations as elastic maps.</w:t>
      </w:r>
    </w:p>
    <w:p>
      <w:pPr>
        <w:jc w:val="both"/>
      </w:pPr>
      <w:r>
        <w:rPr/>
        <w:t xml:space="preserve">2. The formulated optimization problem in the approach includes three objectives with natural and physical interpretations.</w:t>
      </w:r>
    </w:p>
    <w:p>
      <w:pPr>
        <w:jc w:val="both"/>
      </w:pPr>
      <w:r>
        <w:rPr/>
        <w:t xml:space="preserve">3. The proposed LfD approach is evaluated in several simulated and real-world experiments using a UR5e manipulator arm, and compared to other LfD approaches to demonstrate its benefits and flexibility across a variety of metrics.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“Robot Learning from Demonstration Using Elastic Maps” presents a novel optimization-based Learning from Demonstration (LfD) method that encodes demonstrations as elastic maps. The authors provide an overview of existing LfD approaches, noting their shortcomings, before introducing their own approach which they claim has several advantages over previous methods. They then evaluate the proposed method in several simulated and real-world experiments using a UR5e manipulator arm, comparing it to other LfD approaches to demonstrate its benefits and flexibility across a variety of metrics. </w:t>
      </w:r>
    </w:p>
    <w:p>
      <w:pPr>
        <w:jc w:val="both"/>
      </w:pPr>
      <w:r>
        <w:rPr/>
        <w:t xml:space="preserve">The article is generally well written and provides sufficient detail on the proposed method for readers to understand how it works. The authors also provide evidence for their claims by evaluating the proposed method in both simulated and real-world experiments, providing useful insights into its performance across various metrics. Furthermore, they compare their results to those obtained with other LfD approaches, demonstrating the potential advantages of their approach over existing methods. </w:t>
      </w:r>
    </w:p>
    <w:p>
      <w:pPr>
        <w:jc w:val="both"/>
      </w:pPr>
      <w:r>
        <w:rPr/>
        <w:t xml:space="preserve">However, there are some areas where the article could be improved upon. For example, while the authors note some of the shortcomings of existing LfD approaches, they do not explore any potential counterarguments or alternative solutions that could address these issues. Additionally, while they provide evidence for their claims by evaluating the proposed method in both simulated and real-world experiments, they do not discuss any possible risks associated with using this approach or any potential limitations that may arise when applying it to different tasks or environments. Finally, while they compare their results to those obtained with other LfD approaches, they do not present both sides equally; instead focusing primarily on highlighting the advantages of their own approach over existing methods without exploring any potential drawbacks or limitations it may have compared to other methods.</w:t>
      </w:r>
    </w:p>
    <w:p>
      <w:pPr>
        <w:pStyle w:val="Heading1"/>
      </w:pPr>
      <w:bookmarkStart w:id="5" w:name="_Toc5"/>
      <w:r>
        <w:t>Topics for further research:</w:t>
      </w:r>
      <w:bookmarkEnd w:id="5"/>
    </w:p>
    <w:p>
      <w:pPr>
        <w:spacing w:after="0"/>
        <w:numPr>
          <w:ilvl w:val="0"/>
          <w:numId w:val="2"/>
        </w:numPr>
      </w:pPr>
      <w:r>
        <w:rPr/>
        <w:t xml:space="preserve">Advantages and disadvantages of Learning from Demonstration</w:t>
      </w:r>
    </w:p>
    <w:p>
      <w:pPr>
        <w:spacing w:after="0"/>
        <w:numPr>
          <w:ilvl w:val="0"/>
          <w:numId w:val="2"/>
        </w:numPr>
      </w:pPr>
      <w:r>
        <w:rPr/>
        <w:t xml:space="preserve">Limitations of optimization-based Learning from Demonstration</w:t>
      </w:r>
    </w:p>
    <w:p>
      <w:pPr>
        <w:spacing w:after="0"/>
        <w:numPr>
          <w:ilvl w:val="0"/>
          <w:numId w:val="2"/>
        </w:numPr>
      </w:pPr>
      <w:r>
        <w:rPr/>
        <w:t xml:space="preserve">Risk assessment for robot Learning from Demonstration</w:t>
      </w:r>
    </w:p>
    <w:p>
      <w:pPr>
        <w:spacing w:after="0"/>
        <w:numPr>
          <w:ilvl w:val="0"/>
          <w:numId w:val="2"/>
        </w:numPr>
      </w:pPr>
      <w:r>
        <w:rPr/>
        <w:t xml:space="preserve">Comparison of Learning from Demonstration approaches</w:t>
      </w:r>
    </w:p>
    <w:p>
      <w:pPr>
        <w:spacing w:after="0"/>
        <w:numPr>
          <w:ilvl w:val="0"/>
          <w:numId w:val="2"/>
        </w:numPr>
      </w:pPr>
      <w:r>
        <w:rPr/>
        <w:t xml:space="preserve">Alternative solutions for Learning from Demonstration</w:t>
      </w:r>
    </w:p>
    <w:p>
      <w:pPr>
        <w:numPr>
          <w:ilvl w:val="0"/>
          <w:numId w:val="2"/>
        </w:numPr>
      </w:pPr>
      <w:r>
        <w:rPr/>
        <w:t xml:space="preserve">Real-world applications of Learning from Demonstration</w:t>
      </w:r>
    </w:p>
    <w:p>
      <w:pPr>
        <w:pStyle w:val="Heading1"/>
      </w:pPr>
      <w:bookmarkStart w:id="6" w:name="_Toc6"/>
      <w:r>
        <w:t>Report location:</w:t>
      </w:r>
      <w:bookmarkEnd w:id="6"/>
    </w:p>
    <w:p>
      <w:hyperlink r:id="rId8" w:history="1">
        <w:r>
          <w:rPr>
            <w:color w:val="2980b9"/>
            <w:u w:val="single"/>
          </w:rPr>
          <w:t xml:space="preserve">https://www.fullpicture.app/item/7c12c9457551f3ccf3af9be1d46e6aff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A3A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5iv.labs.arxiv.org/html/2208.02207v1" TargetMode="External"/><Relationship Id="rId8" Type="http://schemas.openxmlformats.org/officeDocument/2006/relationships/hyperlink" Target="https://www.fullpicture.app/item/7c12c9457551f3ccf3af9be1d46e6a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2023-02-23T12:36:43+01:00</dcterms:created>
  <dcterms:modified xsi:type="dcterms:W3CDTF">2023-02-23T12:36:43+01:00</dcterms:modified>
</cp:coreProperties>
</file>

<file path=docProps/custom.xml><?xml version="1.0" encoding="utf-8"?>
<Properties xmlns="http://schemas.openxmlformats.org/officeDocument/2006/custom-properties" xmlns:vt="http://schemas.openxmlformats.org/officeDocument/2006/docPropsVTypes"/>
</file>