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Controls on leaf water hydrogen and oxygen isotopes: a local investigation across seasons and altitude | Semantic Scholar</w:t>
      </w:r>
      <w:br/>
      <w:hyperlink r:id="rId7" w:history="1">
        <w:r>
          <w:rPr>
            <w:color w:val="2980b9"/>
            <w:u w:val="single"/>
          </w:rPr>
          <w:t xml:space="preserve">https://www.semanticscholar.org/paper/Controls-on-leaf-water-hydrogen-and-oxygen-a-local-Liu-Jiang/135a4ab020cb2466d489b30c05e8817c3c7ba270</w:t>
        </w:r>
      </w:hyperlink>
    </w:p>
    <w:p>
      <w:pPr>
        <w:pStyle w:val="Heading1"/>
      </w:pPr>
      <w:bookmarkStart w:id="2" w:name="_Toc2"/>
      <w:r>
        <w:t>Article summary:</w:t>
      </w:r>
      <w:bookmarkEnd w:id="2"/>
    </w:p>
    <w:p>
      <w:pPr>
        <w:jc w:val="both"/>
      </w:pPr>
      <w:r>
        <w:rPr/>
        <w:t xml:space="preserve">1. This article investigates the effects of source water and meteorological parameters on leaf water hydrogen and oxygen isotopes.</w:t>
      </w:r>
    </w:p>
    <w:p>
      <w:pPr>
        <w:jc w:val="both"/>
      </w:pPr>
      <w:r>
        <w:rPr/>
        <w:t xml:space="preserve">2. The study was conducted across seasons and altitude, with a focus on twig water, soil water, and precipitation.</w:t>
      </w:r>
    </w:p>
    <w:p>
      <w:pPr>
        <w:jc w:val="both"/>
      </w:pPr>
      <w:r>
        <w:rPr/>
        <w:t xml:space="preserve">3. The results suggest that both source water and meteorological parameters have an influence on δ18Oleaf and δ2Hleaf.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research conducted by the authors. It is well-structured and clearly outlines the objectives of the study, as well as providing detailed information about the methodology used to collect data. Furthermore, it includes references to other relevant studies which adds to its credibility. </w:t>
      </w:r>
    </w:p>
    <w:p>
      <w:pPr>
        <w:jc w:val="both"/>
      </w:pPr>
      <w:r>
        <w:rPr/>
        <w:t xml:space="preserve">However, there are some potential biases in the article which should be noted. For example, there is no mention of any potential risks associated with the research or any counterarguments that could be made against its findings. Additionally, there is no discussion of how different environmental factors may affect the results or how they could be accounted for in future studies. Furthermore, while the article does provide a good overview of the research conducted by the authors, it does not present both sides equally or explore any alternative explanations for their findings. As such, readers should take these potential biases into consideration when assessing this article's trustworthiness and reliability.</w:t>
      </w:r>
    </w:p>
    <w:p>
      <w:pPr>
        <w:pStyle w:val="Heading1"/>
      </w:pPr>
      <w:bookmarkStart w:id="5" w:name="_Toc5"/>
      <w:r>
        <w:t>Topics for further research:</w:t>
      </w:r>
      <w:bookmarkEnd w:id="5"/>
    </w:p>
    <w:p>
      <w:pPr>
        <w:spacing w:after="0"/>
        <w:numPr>
          <w:ilvl w:val="0"/>
          <w:numId w:val="2"/>
        </w:numPr>
      </w:pPr>
      <w:r>
        <w:rPr/>
        <w:t xml:space="preserve">Environmental factors and research outcomes</w:t>
      </w:r>
    </w:p>
    <w:p>
      <w:pPr>
        <w:spacing w:after="0"/>
        <w:numPr>
          <w:ilvl w:val="0"/>
          <w:numId w:val="2"/>
        </w:numPr>
      </w:pPr>
      <w:r>
        <w:rPr/>
        <w:t xml:space="preserve">Potential risks associated with research</w:t>
      </w:r>
    </w:p>
    <w:p>
      <w:pPr>
        <w:spacing w:after="0"/>
        <w:numPr>
          <w:ilvl w:val="0"/>
          <w:numId w:val="2"/>
        </w:numPr>
      </w:pPr>
      <w:r>
        <w:rPr/>
        <w:t xml:space="preserve">Counterarguments against research findings</w:t>
      </w:r>
    </w:p>
    <w:p>
      <w:pPr>
        <w:spacing w:after="0"/>
        <w:numPr>
          <w:ilvl w:val="0"/>
          <w:numId w:val="2"/>
        </w:numPr>
      </w:pPr>
      <w:r>
        <w:rPr/>
        <w:t xml:space="preserve">Alternative explanations for research results</w:t>
      </w:r>
    </w:p>
    <w:p>
      <w:pPr>
        <w:spacing w:after="0"/>
        <w:numPr>
          <w:ilvl w:val="0"/>
          <w:numId w:val="2"/>
        </w:numPr>
      </w:pPr>
      <w:r>
        <w:rPr/>
        <w:t xml:space="preserve">Impact of environmental factors on research results</w:t>
      </w:r>
    </w:p>
    <w:p>
      <w:pPr>
        <w:numPr>
          <w:ilvl w:val="0"/>
          <w:numId w:val="2"/>
        </w:numPr>
      </w:pPr>
      <w:r>
        <w:rPr/>
        <w:t xml:space="preserve">Strategies for accounting for environmental factors in research</w:t>
      </w:r>
    </w:p>
    <w:p>
      <w:pPr>
        <w:pStyle w:val="Heading1"/>
      </w:pPr>
      <w:bookmarkStart w:id="6" w:name="_Toc6"/>
      <w:r>
        <w:t>Report location:</w:t>
      </w:r>
      <w:bookmarkEnd w:id="6"/>
    </w:p>
    <w:p>
      <w:hyperlink r:id="rId8" w:history="1">
        <w:r>
          <w:rPr>
            <w:color w:val="2980b9"/>
            <w:u w:val="single"/>
          </w:rPr>
          <w:t xml:space="preserve">https://www.fullpicture.app/item/7d016644e7f267fa63846c24295de616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A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ntrols-on-leaf-water-hydrogen-and-oxygen-a-local-Liu-Jiang/135a4ab020cb2466d489b30c05e8817c3c7ba270" TargetMode="External"/><Relationship Id="rId8" Type="http://schemas.openxmlformats.org/officeDocument/2006/relationships/hyperlink" Target="https://www.fullpicture.app/item/7d016644e7f267fa63846c24295de6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2023-02-24T13:36:17+01:00</dcterms:created>
  <dcterms:modified xsi:type="dcterms:W3CDTF">2023-02-24T13:36:17+01:00</dcterms:modified>
</cp:coreProperties>
</file>

<file path=docProps/custom.xml><?xml version="1.0" encoding="utf-8"?>
<Properties xmlns="http://schemas.openxmlformats.org/officeDocument/2006/custom-properties" xmlns:vt="http://schemas.openxmlformats.org/officeDocument/2006/docPropsVTypes"/>
</file>