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Ukraine's counteroffensive is shrouded in confusion. That may be the plan | CNN</w:t>
      </w:r>
      <w:br/>
      <w:hyperlink r:id="rId7" w:history="1">
        <w:r>
          <w:rPr>
            <w:color w:val="2980b9"/>
            <w:u w:val="single"/>
          </w:rPr>
          <w:t xml:space="preserve">https://edition.cnn.com/2023/05/18/europe/ukraine-counteroffensive-signs-russia-intl-cmd/index.html</w:t>
        </w:r>
      </w:hyperlink>
    </w:p>
    <w:p>
      <w:pPr>
        <w:pStyle w:val="Heading1"/>
      </w:pPr>
      <w:bookmarkStart w:id="2" w:name="_Toc2"/>
      <w:r>
        <w:t>Article summary:</w:t>
      </w:r>
      <w:bookmarkEnd w:id="2"/>
    </w:p>
    <w:p>
      <w:pPr>
        <w:jc w:val="both"/>
      </w:pPr>
      <w:r>
        <w:rPr/>
        <w:t xml:space="preserve">1. Ukraine's counteroffensive against Russia is shrouded in confusion, with conflicting reports and unclear objectives.</w:t>
      </w:r>
    </w:p>
    <w:p>
      <w:pPr>
        <w:jc w:val="both"/>
      </w:pPr>
      <w:r>
        <w:rPr/>
        <w:t xml:space="preserve">2. Some experts believe that this confusion may be intentional, as Ukraine seeks to keep Russia guessing and prevent them from gaining a strategic advantage.</w:t>
      </w:r>
    </w:p>
    <w:p>
      <w:pPr>
        <w:jc w:val="both"/>
      </w:pPr>
      <w:r>
        <w:rPr/>
        <w:t xml:space="preserve">3. The success of Ukraine's counteroffensive remains uncertain, but it is clear that the conflict between Ukraine and Russia shows no signs of abating anytime soon.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"Analysis: Ukraine's counteroffensive is shrouded in confusion. That may be the plan" by CNN provides an analysis of the ongoing conflict between Ukraine and Russia. The article suggests that Ukraine's counteroffensive strategy is intentionally shrouded in confusion to deceive Russia, which could be a plausible explanation for the lack of clarity surrounding Ukraine's military movements.</w:t>
      </w:r>
    </w:p>
    <w:p>
      <w:pPr>
        <w:jc w:val="both"/>
      </w:pPr>
      <w:r>
        <w:rPr/>
        <w:t xml:space="preserve"/>
      </w:r>
    </w:p>
    <w:p>
      <w:pPr>
        <w:jc w:val="both"/>
      </w:pPr>
      <w:r>
        <w:rPr/>
        <w:t xml:space="preserve">However, the article fails to provide any evidence or sources to support this claim, making it an unsupported assertion. Additionally, the article does not explore any potential counterarguments or alternative explanations for why Ukraine's strategy may be unclear.</w:t>
      </w:r>
    </w:p>
    <w:p>
      <w:pPr>
        <w:jc w:val="both"/>
      </w:pPr>
      <w:r>
        <w:rPr/>
        <w:t xml:space="preserve"/>
      </w:r>
    </w:p>
    <w:p>
      <w:pPr>
        <w:jc w:val="both"/>
      </w:pPr>
      <w:r>
        <w:rPr/>
        <w:t xml:space="preserve">Furthermore, the article appears to have a bias towards Ukraine as it portrays them as being strategic and deceptive while portraying Russia as being aggressive and threatening. This one-sided reporting could potentially lead readers to form a biased opinion on the conflict.</w:t>
      </w:r>
    </w:p>
    <w:p>
      <w:pPr>
        <w:jc w:val="both"/>
      </w:pPr>
      <w:r>
        <w:rPr/>
        <w:t xml:space="preserve"/>
      </w:r>
    </w:p>
    <w:p>
      <w:pPr>
        <w:jc w:val="both"/>
      </w:pPr>
      <w:r>
        <w:rPr/>
        <w:t xml:space="preserve">The article also lacks information on potential risks and consequences of Ukraine's counteroffensive strategy. It does not address how this strategy could potentially escalate the conflict or lead to further casualties on both sides.</w:t>
      </w:r>
    </w:p>
    <w:p>
      <w:pPr>
        <w:jc w:val="both"/>
      </w:pPr>
      <w:r>
        <w:rPr/>
        <w:t xml:space="preserve"/>
      </w:r>
    </w:p>
    <w:p>
      <w:pPr>
        <w:jc w:val="both"/>
      </w:pPr>
      <w:r>
        <w:rPr/>
        <w:t xml:space="preserve">Overall, while the article provides some insights into the ongoing conflict between Ukraine and Russia, it lacks sufficient evidence and explores only one side of the story. It would benefit from more balanced reporting and consideration of alternative perspectives.</w:t>
      </w:r>
    </w:p>
    <w:p>
      <w:pPr>
        <w:pStyle w:val="Heading1"/>
      </w:pPr>
      <w:bookmarkStart w:id="5" w:name="_Toc5"/>
      <w:r>
        <w:t>Topics for further research:</w:t>
      </w:r>
      <w:bookmarkEnd w:id="5"/>
    </w:p>
    <w:p>
      <w:pPr>
        <w:spacing w:after="0"/>
        <w:numPr>
          <w:ilvl w:val="0"/>
          <w:numId w:val="2"/>
        </w:numPr>
      </w:pPr>
      <w:r>
        <w:rPr/>
        <w:t xml:space="preserve">Risks and consequences of Ukraine's counteroffensive strategy in the conflict with Russia
</w:t>
      </w:r>
    </w:p>
    <w:p>
      <w:pPr>
        <w:spacing w:after="0"/>
        <w:numPr>
          <w:ilvl w:val="0"/>
          <w:numId w:val="2"/>
        </w:numPr>
      </w:pPr>
      <w:r>
        <w:rPr/>
        <w:t xml:space="preserve">Alternative explanations for the lack of clarity surrounding Ukraine's military movements
</w:t>
      </w:r>
    </w:p>
    <w:p>
      <w:pPr>
        <w:spacing w:after="0"/>
        <w:numPr>
          <w:ilvl w:val="0"/>
          <w:numId w:val="2"/>
        </w:numPr>
      </w:pPr>
      <w:r>
        <w:rPr/>
        <w:t xml:space="preserve">Analysis of Russia's perspective on the conflict with Ukraine
</w:t>
      </w:r>
    </w:p>
    <w:p>
      <w:pPr>
        <w:spacing w:after="0"/>
        <w:numPr>
          <w:ilvl w:val="0"/>
          <w:numId w:val="2"/>
        </w:numPr>
      </w:pPr>
      <w:r>
        <w:rPr/>
        <w:t xml:space="preserve">Historical context of the conflict between Ukraine and Russia
</w:t>
      </w:r>
    </w:p>
    <w:p>
      <w:pPr>
        <w:spacing w:after="0"/>
        <w:numPr>
          <w:ilvl w:val="0"/>
          <w:numId w:val="2"/>
        </w:numPr>
      </w:pPr>
      <w:r>
        <w:rPr/>
        <w:t xml:space="preserve">International community's response to the conflict between Ukraine and Russia
</w:t>
      </w:r>
    </w:p>
    <w:p>
      <w:pPr>
        <w:numPr>
          <w:ilvl w:val="0"/>
          <w:numId w:val="2"/>
        </w:numPr>
      </w:pPr>
      <w:r>
        <w:rPr/>
        <w:t xml:space="preserve">Humanitarian impact of the conflict on civilians in Ukraine and Russia</w:t>
      </w:r>
    </w:p>
    <w:p>
      <w:pPr>
        <w:pStyle w:val="Heading1"/>
      </w:pPr>
      <w:bookmarkStart w:id="6" w:name="_Toc6"/>
      <w:r>
        <w:t>Report location:</w:t>
      </w:r>
      <w:bookmarkEnd w:id="6"/>
    </w:p>
    <w:p>
      <w:hyperlink r:id="rId8" w:history="1">
        <w:r>
          <w:rPr>
            <w:color w:val="2980b9"/>
            <w:u w:val="single"/>
          </w:rPr>
          <w:t xml:space="preserve">https://www.fullpicture.app/item/7d0cfe339dcbaa1f909fccb7427d89b3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90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5/18/europe/ukraine-counteroffensive-signs-russia-intl-cmd/index.html" TargetMode="External"/><Relationship Id="rId8" Type="http://schemas.openxmlformats.org/officeDocument/2006/relationships/hyperlink" Target="https://www.fullpicture.app/item/7d0cfe339dcbaa1f909fccb7427d89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2023-12-29T16:44:23+01:00</dcterms:created>
  <dcterms:modified xsi:type="dcterms:W3CDTF">2023-12-29T16:44:23+01:00</dcterms:modified>
</cp:coreProperties>
</file>

<file path=docProps/custom.xml><?xml version="1.0" encoding="utf-8"?>
<Properties xmlns="http://schemas.openxmlformats.org/officeDocument/2006/custom-properties" xmlns:vt="http://schemas.openxmlformats.org/officeDocument/2006/docPropsVTypes"/>
</file>