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Collaboration-Aware Graph Convolutional Networks for Recommendation Systems</w:t>
      </w:r>
      <w:br/>
      <w:hyperlink r:id="rId7" w:history="1">
        <w:r>
          <w:rPr>
            <w:color w:val="2980b9"/>
            <w:u w:val="single"/>
          </w:rPr>
          <w:t xml:space="preserve">https://www.researchgate.net/publication/361877156_Collaboration-Aware_Graph_Convolutional_Networks_for_Recommendation_Systems</w:t>
        </w:r>
      </w:hyperlink>
    </w:p>
    <w:p>
      <w:pPr>
        <w:pStyle w:val="Heading1"/>
      </w:pPr>
      <w:bookmarkStart w:id="2" w:name="_Toc2"/>
      <w:r>
        <w:t>Article summary:</w:t>
      </w:r>
      <w:bookmarkEnd w:id="2"/>
    </w:p>
    <w:p>
      <w:pPr>
        <w:jc w:val="both"/>
      </w:pPr>
      <w:r>
        <w:rPr/>
        <w:t xml:space="preserve">1. Graph Neural Networks (GNNs) have been successfully used in recommendation systems, but existing message-passing mechanisms in GNNs are not tailored for recommendation and may not effectively capture collaborative effects.</w:t>
      </w:r>
    </w:p>
    <w:p>
      <w:pPr>
        <w:jc w:val="both"/>
      </w:pPr>
      <w:r>
        <w:rPr/>
        <w:t xml:space="preserve">2. The article aims to demystify how message-passing captures collaborative effects and whether these effects benefit the prediction of user preferences.</w:t>
      </w:r>
    </w:p>
    <w:p>
      <w:pPr>
        <w:jc w:val="both"/>
      </w:pPr>
      <w:r>
        <w:rPr/>
        <w:t xml:space="preserve">3. The authors propose a recommendation-tailored GNN called Augmented Collaboration-Aware Graph Convolutional Network (CAGCN*) that selectively passes information based on a topological metric called Common Interacted Ratio (CIR). Experimental results show that CAGCN* outperforms LightGCN, a representative GNN-based recommendation model, in terms of recall and achieves significant speedup.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作者声称现有的推荐系统中的消息传递机制没有经过针对推荐系统进行修改，但并未提供足够的证据来支持这一观点。其次，作者声称他们的方法优于其他基于GNN的推荐模型，但并未提供与其他模型进行全面比较的结果。</w:t>
      </w:r>
    </w:p>
    <w:p>
      <w:pPr>
        <w:jc w:val="both"/>
      </w:pPr>
      <w:r>
        <w:rPr/>
        <w:t xml:space="preserve"/>
      </w:r>
    </w:p>
    <w:p>
      <w:pPr>
        <w:jc w:val="both"/>
      </w:pPr>
      <w:r>
        <w:rPr/>
        <w:t xml:space="preserve">2. 片面报道：文章只关注了消息传递在预测用户偏好方面的作用，而忽略了其他可能影响推荐系统性能的因素。例如，用户行为数据质量、特征工程和模型评估等因素也可能对推荐系统性能产生重要影响。</w:t>
      </w:r>
    </w:p>
    <w:p>
      <w:pPr>
        <w:jc w:val="both"/>
      </w:pPr>
      <w:r>
        <w:rPr/>
        <w:t xml:space="preserve"/>
      </w:r>
    </w:p>
    <w:p>
      <w:pPr>
        <w:jc w:val="both"/>
      </w:pPr>
      <w:r>
        <w:rPr/>
        <w:t xml:space="preserve">3. 无根据的主张：文章中提出了一个新颖的拓扑度量指标CIR，并声称该指标可以衡量节点之间的互动水平。然而，作者并未提供足够的实验证据来支持该指标在推荐系统中的有效性。</w:t>
      </w:r>
    </w:p>
    <w:p>
      <w:pPr>
        <w:jc w:val="both"/>
      </w:pPr>
      <w:r>
        <w:rPr/>
        <w:t xml:space="preserve"/>
      </w:r>
    </w:p>
    <w:p>
      <w:pPr>
        <w:jc w:val="both"/>
      </w:pPr>
      <w:r>
        <w:rPr/>
        <w:t xml:space="preserve">4. 缺失的考虑点：文章没有讨论消息传递机制在大规模数据集上的可扩展性问题。由于GNN需要处理大量节点和边缘信息，其计算复杂度可能会成为限制其应用范围的因素。</w:t>
      </w:r>
    </w:p>
    <w:p>
      <w:pPr>
        <w:jc w:val="both"/>
      </w:pPr>
      <w:r>
        <w:rPr/>
        <w:t xml:space="preserve"/>
      </w:r>
    </w:p>
    <w:p>
      <w:pPr>
        <w:jc w:val="both"/>
      </w:pPr>
      <w:r>
        <w:rPr/>
        <w:t xml:space="preserve">5. 所提出主张的缺失证据：文章声称他们的方法在六个基准数据集上优于其他模型，但并未提供详细的实验结果和统计显著性检验来支持这一主张。</w:t>
      </w:r>
    </w:p>
    <w:p>
      <w:pPr>
        <w:jc w:val="both"/>
      </w:pPr>
      <w:r>
        <w:rPr/>
        <w:t xml:space="preserve"/>
      </w:r>
    </w:p>
    <w:p>
      <w:pPr>
        <w:jc w:val="both"/>
      </w:pPr>
      <w:r>
        <w:rPr/>
        <w:t xml:space="preserve">6. 未探索的反驳：文章没有探讨其他可能解释推荐系统性能改进的因素。例如，除了消息传递机制外，其他模型设计和超参数选择等因素也可能对推荐系统性能产生重要影响。</w:t>
      </w:r>
    </w:p>
    <w:p>
      <w:pPr>
        <w:jc w:val="both"/>
      </w:pPr>
      <w:r>
        <w:rPr/>
        <w:t xml:space="preserve"/>
      </w:r>
    </w:p>
    <w:p>
      <w:pPr>
        <w:jc w:val="both"/>
      </w:pPr>
      <w:r>
        <w:rPr/>
        <w:t xml:space="preserve">7. 宣传内容和偏袒：文章中作者宣传自己提出的方法优于其他模型，并且没有平等地呈现其他可能存在的方法或观点。</w:t>
      </w:r>
    </w:p>
    <w:p>
      <w:pPr>
        <w:jc w:val="both"/>
      </w:pPr>
      <w:r>
        <w:rPr/>
        <w:t xml:space="preserve"/>
      </w:r>
    </w:p>
    <w:p>
      <w:pPr>
        <w:jc w:val="both"/>
      </w:pPr>
      <w:r>
        <w:rPr/>
        <w:t xml:space="preserve">8. 是否注意到可能的风险：文章没有明确讨论使用GNN进行推荐系统时可能面临的隐私和安全风险。由于GNN需要处理用户行为数据，存在潜在的隐私泄露和数据安全问题。</w:t>
      </w:r>
    </w:p>
    <w:p>
      <w:pPr>
        <w:jc w:val="both"/>
      </w:pPr>
      <w:r>
        <w:rPr/>
        <w:t xml:space="preserve"/>
      </w:r>
    </w:p>
    <w:p>
      <w:pPr>
        <w:jc w:val="both"/>
      </w:pPr>
      <w:r>
        <w:rPr/>
        <w:t xml:space="preserve">总体而言，上述文章存在一些问题，包括偏见、片面报道、无根据的主张、缺失考虑点、所提出主张缺乏证据、未探索反驳以及宣传内容和偏袒等。读者应该对这些问题保持警惕，并在评估该研究成果时谨慎考虑。</w:t>
      </w:r>
    </w:p>
    <w:p>
      <w:pPr>
        <w:pStyle w:val="Heading1"/>
      </w:pPr>
      <w:bookmarkStart w:id="5" w:name="_Toc5"/>
      <w:r>
        <w:t>Topics for further research:</w:t>
      </w:r>
      <w:bookmarkEnd w:id="5"/>
    </w:p>
    <w:p>
      <w:pPr>
        <w:spacing w:after="0"/>
        <w:numPr>
          <w:ilvl w:val="0"/>
          <w:numId w:val="2"/>
        </w:numPr>
      </w:pPr>
      <w:r>
        <w:rPr/>
        <w:t xml:space="preserve">推荐系统中的消息传递机制修改的证据
</w:t>
      </w:r>
    </w:p>
    <w:p>
      <w:pPr>
        <w:spacing w:after="0"/>
        <w:numPr>
          <w:ilvl w:val="0"/>
          <w:numId w:val="2"/>
        </w:numPr>
      </w:pPr>
      <w:r>
        <w:rPr/>
        <w:t xml:space="preserve">其他可能影响推荐系统性能的因素
</w:t>
      </w:r>
    </w:p>
    <w:p>
      <w:pPr>
        <w:spacing w:after="0"/>
        <w:numPr>
          <w:ilvl w:val="0"/>
          <w:numId w:val="2"/>
        </w:numPr>
      </w:pPr>
      <w:r>
        <w:rPr/>
        <w:t xml:space="preserve">拓扑度量指标CIR的实验证据
</w:t>
      </w:r>
    </w:p>
    <w:p>
      <w:pPr>
        <w:spacing w:after="0"/>
        <w:numPr>
          <w:ilvl w:val="0"/>
          <w:numId w:val="2"/>
        </w:numPr>
      </w:pPr>
      <w:r>
        <w:rPr/>
        <w:t xml:space="preserve">消息传递机制在大规模数据集上的可扩展性问题
</w:t>
      </w:r>
    </w:p>
    <w:p>
      <w:pPr>
        <w:spacing w:after="0"/>
        <w:numPr>
          <w:ilvl w:val="0"/>
          <w:numId w:val="2"/>
        </w:numPr>
      </w:pPr>
      <w:r>
        <w:rPr/>
        <w:t xml:space="preserve">实验结果和统计显著性检验支持的方法优于其他模型的主张
</w:t>
      </w:r>
    </w:p>
    <w:p>
      <w:pPr>
        <w:numPr>
          <w:ilvl w:val="0"/>
          <w:numId w:val="2"/>
        </w:numPr>
      </w:pPr>
      <w:r>
        <w:rPr/>
        <w:t xml:space="preserve">其他可能解释推荐系统性能改进的因素</w:t>
      </w:r>
    </w:p>
    <w:p>
      <w:pPr>
        <w:pStyle w:val="Heading1"/>
      </w:pPr>
      <w:bookmarkStart w:id="6" w:name="_Toc6"/>
      <w:r>
        <w:t>Report location:</w:t>
      </w:r>
      <w:bookmarkEnd w:id="6"/>
    </w:p>
    <w:p>
      <w:hyperlink r:id="rId8" w:history="1">
        <w:r>
          <w:rPr>
            <w:color w:val="2980b9"/>
            <w:u w:val="single"/>
          </w:rPr>
          <w:t xml:space="preserve">https://www.fullpicture.app/item/7d5817593c5168dbae3d33eaf0c7e380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F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877156_Collaboration-Aware_Graph_Convolutional_Networks_for_Recommendation_Systems" TargetMode="External"/><Relationship Id="rId8" Type="http://schemas.openxmlformats.org/officeDocument/2006/relationships/hyperlink" Target="https://www.fullpicture.app/item/7d5817593c5168dbae3d33eaf0c7e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2024-06-11T23:46:14+02:00</dcterms:created>
  <dcterms:modified xsi:type="dcterms:W3CDTF">2024-06-11T23:46:14+02:00</dcterms:modified>
</cp:coreProperties>
</file>

<file path=docProps/custom.xml><?xml version="1.0" encoding="utf-8"?>
<Properties xmlns="http://schemas.openxmlformats.org/officeDocument/2006/custom-properties" xmlns:vt="http://schemas.openxmlformats.org/officeDocument/2006/docPropsVTypes"/>
</file>