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分子 |免费全文 |基于蛋白质的水凝胶及其生物医学应用</w:t>
      </w:r>
      <w:br/>
      <w:hyperlink r:id="rId7" w:history="1">
        <w:r>
          <w:rPr>
            <w:color w:val="2980b9"/>
            <w:u w:val="single"/>
          </w:rPr>
          <w:t xml:space="preserve">https://www.mdpi.com/1420-3049/28/13/4988</w:t>
        </w:r>
      </w:hyperlink>
    </w:p>
    <w:p>
      <w:pPr>
        <w:pStyle w:val="Heading1"/>
      </w:pPr>
      <w:bookmarkStart w:id="2" w:name="_Toc2"/>
      <w:r>
        <w:t>Article summary:</w:t>
      </w:r>
      <w:bookmarkEnd w:id="2"/>
    </w:p>
    <w:p>
      <w:pPr>
        <w:jc w:val="both"/>
      </w:pPr>
      <w:r>
        <w:rPr/>
        <w:t xml:space="preserve">1. 蛋白质水凝胶具有生物相容性、可生物降解性，并且适合化学和生物修饰，因此在医疗应用中具有吸引力。</w:t>
      </w:r>
    </w:p>
    <w:p>
      <w:pPr>
        <w:jc w:val="both"/>
      </w:pPr>
      <w:r>
        <w:rPr/>
        <w:t xml:space="preserve">2. 蛋白质工程、合成生物学和材料科学的进展使得蛋白质水凝胶的结构和性能可以微调，从而实现广泛的生物医学应用。</w:t>
      </w:r>
    </w:p>
    <w:p>
      <w:pPr>
        <w:jc w:val="both"/>
      </w:pPr>
      <w:r>
        <w:rPr/>
        <w:t xml:space="preserve">3. 文章回顾了蛋白质水凝胶的形成策略、特性以及不同来源的蛋白质序列对其应用的影响，并讨论了当前挑战和未来机遇。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偏见及其来源：文章没有明确提到作者的背景或利益冲突，这可能导致潜在的偏见。读者无法确定作者是否有与蛋白质水凝胶相关的商业或学术利益。</w:t>
      </w:r>
    </w:p>
    <w:p>
      <w:pPr>
        <w:jc w:val="both"/>
      </w:pPr>
      <w:r>
        <w:rPr/>
        <w:t xml:space="preserve"/>
      </w:r>
    </w:p>
    <w:p>
      <w:pPr>
        <w:jc w:val="both"/>
      </w:pPr>
      <w:r>
        <w:rPr/>
        <w:t xml:space="preserve">2. 片面报道：文章只关注了由微生物产生的蛋白质制成的水凝胶，而忽略了其他来源的蛋白质水凝胶。这可能导致对整个领域的理解不完整。</w:t>
      </w:r>
    </w:p>
    <w:p>
      <w:pPr>
        <w:jc w:val="both"/>
      </w:pPr>
      <w:r>
        <w:rPr/>
        <w:t xml:space="preserve"/>
      </w:r>
    </w:p>
    <w:p>
      <w:pPr>
        <w:jc w:val="both"/>
      </w:pPr>
      <w:r>
        <w:rPr/>
        <w:t xml:space="preserve">3. 无根据的主张：文章声称蛋白质水凝胶具有生物相容性、可生物降解性和适合化学和生物修饰，但没有提供足够的证据来支持这些主张。读者需要更多的实验证据来验证这些声明。</w:t>
      </w:r>
    </w:p>
    <w:p>
      <w:pPr>
        <w:jc w:val="both"/>
      </w:pPr>
      <w:r>
        <w:rPr/>
        <w:t xml:space="preserve"/>
      </w:r>
    </w:p>
    <w:p>
      <w:pPr>
        <w:jc w:val="both"/>
      </w:pPr>
      <w:r>
        <w:rPr/>
        <w:t xml:space="preserve">4. 缺失的考虑点：文章没有讨论蛋白质水凝胶可能存在的风险或副作用。例如，是否存在过敏反应或免疫排斥等问题。这种缺乏全面考虑可能导致读者对该技术的实际应用产生疑虑。</w:t>
      </w:r>
    </w:p>
    <w:p>
      <w:pPr>
        <w:jc w:val="both"/>
      </w:pPr>
      <w:r>
        <w:rPr/>
        <w:t xml:space="preserve"/>
      </w:r>
    </w:p>
    <w:p>
      <w:pPr>
        <w:jc w:val="both"/>
      </w:pPr>
      <w:r>
        <w:rPr/>
        <w:t xml:space="preserve">5. 所提出主张的缺失证据：文章提到了蛋白质水凝胶在组织工程、再生医学、药物释放等领域的广泛应用，但没有提供具体的研究或案例来支持这些主张。读者需要更多的证据来了解这些应用的实际效果和潜在局限性。</w:t>
      </w:r>
    </w:p>
    <w:p>
      <w:pPr>
        <w:jc w:val="both"/>
      </w:pPr>
      <w:r>
        <w:rPr/>
        <w:t xml:space="preserve"/>
      </w:r>
    </w:p>
    <w:p>
      <w:pPr>
        <w:jc w:val="both"/>
      </w:pPr>
      <w:r>
        <w:rPr/>
        <w:t xml:space="preserve">6. 未探索的反驳：文章没有探讨可能存在的反对意见或争议观点。这种单方面的呈现可能导致读者对该技术的整体可行性产生怀疑。</w:t>
      </w:r>
    </w:p>
    <w:p>
      <w:pPr>
        <w:jc w:val="both"/>
      </w:pPr>
      <w:r>
        <w:rPr/>
        <w:t xml:space="preserve"/>
      </w:r>
    </w:p>
    <w:p>
      <w:pPr>
        <w:jc w:val="both"/>
      </w:pPr>
      <w:r>
        <w:rPr/>
        <w:t xml:space="preserve">7. 宣传内容：文章使用了一些宣传性语言，如“有吸引力的材料”、“最新进展”等，而没有提供足够的客观信息来支持这些说法。这种宣传性语言可能会误导读者对该技术的真实情况产生错误印象。</w:t>
      </w:r>
    </w:p>
    <w:p>
      <w:pPr>
        <w:jc w:val="both"/>
      </w:pPr>
      <w:r>
        <w:rPr/>
        <w:t xml:space="preserve"/>
      </w:r>
    </w:p>
    <w:p>
      <w:pPr>
        <w:jc w:val="both"/>
      </w:pPr>
      <w:r>
        <w:rPr/>
        <w:t xml:space="preserve">8. 偏袒：文章似乎偏向于积极评价蛋白质水凝胶，并没有平等地呈现其潜在优点和缺点。读者需要更全面和客观地了解该技术以做出自己的判断。</w:t>
      </w:r>
    </w:p>
    <w:p>
      <w:pPr>
        <w:jc w:val="both"/>
      </w:pPr>
      <w:r>
        <w:rPr/>
        <w:t xml:space="preserve"/>
      </w:r>
    </w:p>
    <w:p>
      <w:pPr>
        <w:jc w:val="both"/>
      </w:pPr>
      <w:r>
        <w:rPr/>
        <w:t xml:space="preserve">总之，上述文章在描述基于蛋白质的水凝胶及其生物医学应用时存在一些问题，包括偏见、片面报道、无根据的主张、缺失的考虑点和宣传内容。读者需要更多的信息和证据来全面了解该技术的优势、局限性和潜在风险。</w:t>
      </w:r>
    </w:p>
    <w:p>
      <w:pPr>
        <w:pStyle w:val="Heading1"/>
      </w:pPr>
      <w:bookmarkStart w:id="5" w:name="_Toc5"/>
      <w:r>
        <w:t>Topics for further research:</w:t>
      </w:r>
      <w:bookmarkEnd w:id="5"/>
    </w:p>
    <w:p>
      <w:pPr>
        <w:spacing w:after="0"/>
        <w:numPr>
          <w:ilvl w:val="0"/>
          <w:numId w:val="2"/>
        </w:numPr>
      </w:pPr>
      <w:r>
        <w:rPr/>
        <w:t xml:space="preserve">蛋白质水凝胶的商业或学术利益
</w:t>
      </w:r>
    </w:p>
    <w:p>
      <w:pPr>
        <w:spacing w:after="0"/>
        <w:numPr>
          <w:ilvl w:val="0"/>
          <w:numId w:val="2"/>
        </w:numPr>
      </w:pPr>
      <w:r>
        <w:rPr/>
        <w:t xml:space="preserve">其他来源的蛋白质水凝胶
</w:t>
      </w:r>
    </w:p>
    <w:p>
      <w:pPr>
        <w:spacing w:after="0"/>
        <w:numPr>
          <w:ilvl w:val="0"/>
          <w:numId w:val="2"/>
        </w:numPr>
      </w:pPr>
      <w:r>
        <w:rPr/>
        <w:t xml:space="preserve">蛋白质水凝胶的生物相容性、可生物降解性和化学生物修饰的证据
</w:t>
      </w:r>
    </w:p>
    <w:p>
      <w:pPr>
        <w:spacing w:after="0"/>
        <w:numPr>
          <w:ilvl w:val="0"/>
          <w:numId w:val="2"/>
        </w:numPr>
      </w:pPr>
      <w:r>
        <w:rPr/>
        <w:t xml:space="preserve">蛋白质水凝胶的风险和副作用
</w:t>
      </w:r>
    </w:p>
    <w:p>
      <w:pPr>
        <w:spacing w:after="0"/>
        <w:numPr>
          <w:ilvl w:val="0"/>
          <w:numId w:val="2"/>
        </w:numPr>
      </w:pPr>
      <w:r>
        <w:rPr/>
        <w:t xml:space="preserve">蛋白质水凝胶在组织工程、再生医学和药物释放中的实际应用证据
</w:t>
      </w:r>
    </w:p>
    <w:p>
      <w:pPr>
        <w:numPr>
          <w:ilvl w:val="0"/>
          <w:numId w:val="2"/>
        </w:numPr>
      </w:pPr>
      <w:r>
        <w:rPr/>
        <w:t xml:space="preserve">反对意见或争议观点对蛋白质水凝胶的影响</w:t>
      </w:r>
    </w:p>
    <w:p>
      <w:pPr>
        <w:pStyle w:val="Heading1"/>
      </w:pPr>
      <w:bookmarkStart w:id="6" w:name="_Toc6"/>
      <w:r>
        <w:t>Report location:</w:t>
      </w:r>
      <w:bookmarkEnd w:id="6"/>
    </w:p>
    <w:p>
      <w:hyperlink r:id="rId8" w:history="1">
        <w:r>
          <w:rPr>
            <w:color w:val="2980b9"/>
            <w:u w:val="single"/>
          </w:rPr>
          <w:t xml:space="preserve">https://www.fullpicture.app/item/7d69fe254775f14045b8837ca28ec3d8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2D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0-3049/28/13/4988" TargetMode="External"/><Relationship Id="rId8" Type="http://schemas.openxmlformats.org/officeDocument/2006/relationships/hyperlink" Target="https://www.fullpicture.app/item/7d69fe254775f14045b8837ca28ec3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2024-06-30T06:49:12+02:00</dcterms:created>
  <dcterms:modified xsi:type="dcterms:W3CDTF">2024-06-30T06:49:12+02:00</dcterms:modified>
</cp:coreProperties>
</file>

<file path=docProps/custom.xml><?xml version="1.0" encoding="utf-8"?>
<Properties xmlns="http://schemas.openxmlformats.org/officeDocument/2006/custom-properties" xmlns:vt="http://schemas.openxmlformats.org/officeDocument/2006/docPropsVTypes"/>
</file>