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Best MonsterInsights Alternatives (Free &amp; Paid) in 2023</w:t>
      </w:r>
      <w:br/>
      <w:hyperlink r:id="rId7" w:history="1">
        <w:r>
          <w:rPr>
            <w:color w:val="2980b9"/>
            <w:u w:val="single"/>
          </w:rPr>
          <w:t xml:space="preserve">https://wpblogging101.com/monsterinsights-alternatives/</w:t>
        </w:r>
      </w:hyperlink>
    </w:p>
    <w:p>
      <w:pPr>
        <w:pStyle w:val="Heading1"/>
      </w:pPr>
      <w:bookmarkStart w:id="2" w:name="_Toc2"/>
      <w:r>
        <w:t>Article summary:</w:t>
      </w:r>
      <w:bookmarkEnd w:id="2"/>
    </w:p>
    <w:p>
      <w:pPr>
        <w:jc w:val="both"/>
      </w:pPr>
      <w:r>
        <w:rPr/>
        <w:t xml:space="preserve">1. This article provides an overview of five MonsterInsights alternatives for 2023, including ExactMetrics, Analytify, Conversios.io, 10Web and Independent Analytics.</w:t>
      </w:r>
    </w:p>
    <w:p>
      <w:pPr>
        <w:jc w:val="both"/>
      </w:pPr>
      <w:r>
        <w:rPr/>
        <w:t xml:space="preserve">2. Each plugin is compared to MonsterInsights in terms of features, pricing and other considerations.</w:t>
      </w:r>
    </w:p>
    <w:p>
      <w:pPr>
        <w:jc w:val="both"/>
      </w:pPr>
      <w:r>
        <w:rPr/>
        <w:t xml:space="preserve">3. The article concludes that ExactMetrics is the best alternative to MonsterInsights in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five MonsterInsights alternatives for 2023, including ExactMetrics, Analytify, Conversios.io, 10Web and Independent Analytics. The author has provided detailed information about each plugin's features and pricing plans as well as their comparison with MonsterInsights. </w:t>
      </w:r>
    </w:p>
    <w:p>
      <w:pPr>
        <w:jc w:val="both"/>
      </w:pPr>
      <w:r>
        <w:rPr/>
        <w:t xml:space="preserve">The article appears to be unbiased and presents both sides of the argument fairly. It does not appear to be promotional or one-sided in its reporting and does not make unsupported claims or omit important points of consideration. All possible risks are noted and both sides are presented equally throughout the article. </w:t>
      </w:r>
    </w:p>
    <w:p>
      <w:pPr>
        <w:jc w:val="both"/>
      </w:pPr>
      <w:r>
        <w:rPr/>
        <w:t xml:space="preserve">However, there are some areas where the article could be improved upon. For example, it does not explore any counterarguments or provide evidence for the claims made about each plugin's features and pricing plans. Additionally, there is no discussion of how user experience may differ between plugins or how they compare in terms of performance or reliability. </w:t>
      </w:r>
    </w:p>
    <w:p>
      <w:pPr>
        <w:jc w:val="both"/>
      </w:pPr>
      <w:r>
        <w:rPr/>
        <w:t xml:space="preserve">In conclusion, this article provides a comprehensive overview of five MonsterInsights alternatives for 2023 but could benefit from further exploration into counterarguments and evidence for the claims made about each plugin's features and pricing plans as well as a discussion on user experience differences between plugins.</w:t>
      </w:r>
    </w:p>
    <w:p>
      <w:pPr>
        <w:pStyle w:val="Heading1"/>
      </w:pPr>
      <w:bookmarkStart w:id="5" w:name="_Toc5"/>
      <w:r>
        <w:t>Topics for further research:</w:t>
      </w:r>
      <w:bookmarkEnd w:id="5"/>
    </w:p>
    <w:p>
      <w:pPr>
        <w:spacing w:after="0"/>
        <w:numPr>
          <w:ilvl w:val="0"/>
          <w:numId w:val="2"/>
        </w:numPr>
      </w:pPr>
      <w:r>
        <w:rPr/>
        <w:t xml:space="preserve">User experience comparison between analytics plugins</w:t>
      </w:r>
    </w:p>
    <w:p>
      <w:pPr>
        <w:spacing w:after="0"/>
        <w:numPr>
          <w:ilvl w:val="0"/>
          <w:numId w:val="2"/>
        </w:numPr>
      </w:pPr>
      <w:r>
        <w:rPr/>
        <w:t xml:space="preserve">Performance comparison between analytics plugins</w:t>
      </w:r>
    </w:p>
    <w:p>
      <w:pPr>
        <w:spacing w:after="0"/>
        <w:numPr>
          <w:ilvl w:val="0"/>
          <w:numId w:val="2"/>
        </w:numPr>
      </w:pPr>
      <w:r>
        <w:rPr/>
        <w:t xml:space="preserve">Reliability comparison between analytics plugins</w:t>
      </w:r>
    </w:p>
    <w:p>
      <w:pPr>
        <w:spacing w:after="0"/>
        <w:numPr>
          <w:ilvl w:val="0"/>
          <w:numId w:val="2"/>
        </w:numPr>
      </w:pPr>
      <w:r>
        <w:rPr/>
        <w:t xml:space="preserve">Counterarguments for MonsterInsights alternatives</w:t>
      </w:r>
    </w:p>
    <w:p>
      <w:pPr>
        <w:spacing w:after="0"/>
        <w:numPr>
          <w:ilvl w:val="0"/>
          <w:numId w:val="2"/>
        </w:numPr>
      </w:pPr>
      <w:r>
        <w:rPr/>
        <w:t xml:space="preserve">Evidence for MonsterInsights alternatives features and pricing plans</w:t>
      </w:r>
    </w:p>
    <w:p>
      <w:pPr>
        <w:numPr>
          <w:ilvl w:val="0"/>
          <w:numId w:val="2"/>
        </w:numPr>
      </w:pPr>
      <w:r>
        <w:rPr/>
        <w:t xml:space="preserve">Pros and cons of MonsterInsights alternatives</w:t>
      </w:r>
    </w:p>
    <w:p>
      <w:pPr>
        <w:pStyle w:val="Heading1"/>
      </w:pPr>
      <w:bookmarkStart w:id="6" w:name="_Toc6"/>
      <w:r>
        <w:t>Report location:</w:t>
      </w:r>
      <w:bookmarkEnd w:id="6"/>
    </w:p>
    <w:p>
      <w:hyperlink r:id="rId8" w:history="1">
        <w:r>
          <w:rPr>
            <w:color w:val="2980b9"/>
            <w:u w:val="single"/>
          </w:rPr>
          <w:t xml:space="preserve">https://www.fullpicture.app/item/7d85c29795ffafa16de85abfadb75cc4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9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pblogging101.com/monsterinsights-alternatives/" TargetMode="External"/><Relationship Id="rId8" Type="http://schemas.openxmlformats.org/officeDocument/2006/relationships/hyperlink" Target="https://www.fullpicture.app/item/7d85c29795ffafa16de85abfadb75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2023-03-01T00:30:35+01:00</dcterms:created>
  <dcterms:modified xsi:type="dcterms:W3CDTF">2023-03-01T00:30:35+01:00</dcterms:modified>
</cp:coreProperties>
</file>

<file path=docProps/custom.xml><?xml version="1.0" encoding="utf-8"?>
<Properties xmlns="http://schemas.openxmlformats.org/officeDocument/2006/custom-properties" xmlns:vt="http://schemas.openxmlformats.org/officeDocument/2006/docPropsVTypes"/>
</file>