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Liz Truss returns - and it could be trouble for Rishi Sunak - BBC News</w:t>
      </w:r>
      <w:br/>
      <w:hyperlink r:id="rId7" w:history="1">
        <w:r>
          <w:rPr>
            <w:color w:val="2980b9"/>
            <w:u w:val="single"/>
          </w:rPr>
          <w:t xml:space="preserve">https://www.bbc.co.uk/news/uk-politics-64523277</w:t>
        </w:r>
      </w:hyperlink>
    </w:p>
    <w:p>
      <w:pPr>
        <w:pStyle w:val="Heading1"/>
      </w:pPr>
      <w:bookmarkStart w:id="2" w:name="_Toc2"/>
      <w:r>
        <w:t>Article summary:</w:t>
      </w:r>
      <w:bookmarkEnd w:id="2"/>
    </w:p>
    <w:p>
      <w:pPr>
        <w:jc w:val="both"/>
      </w:pPr>
      <w:r>
        <w:rPr/>
        <w:t xml:space="preserve">1. Liz Truss is set to return to the political fray, four months after her rapid exit from No 10.</w:t>
      </w:r>
    </w:p>
    <w:p>
      <w:pPr>
        <w:jc w:val="both"/>
      </w:pPr>
      <w:r>
        <w:rPr/>
        <w:t xml:space="preserve">2. She is expected to argue that she was fundamentally right and that Prime Minister Rishi Sunak is fundamentally wrong.</w:t>
      </w:r>
    </w:p>
    <w:p>
      <w:pPr>
        <w:jc w:val="both"/>
      </w:pPr>
      <w:r>
        <w:rPr/>
        <w:t xml:space="preserve">3. Her re-appearance this weekend will cause trouble as it will remind Conservative members they backed her, not him.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“Liz Truss returns - and it could be trouble for Rishi Sunak - BBC News” provides an overview of the potential implications of Liz Truss’s return to politics for Prime Minister Rishi Sunak. The article is written in a balanced manner, providing both sides of the argument and allowing readers to draw their own conclusions about the situation. The author does not appear to have any biases or agendas in writing the article, as they provide a fair assessment of both sides of the debate without taking a clear stance either way. </w:t>
      </w:r>
    </w:p>
    <w:p>
      <w:pPr>
        <w:jc w:val="both"/>
      </w:pPr>
      <w:r>
        <w:rPr/>
        <w:t xml:space="preserve">The article does not appear to contain any unsupported claims or missing points of consideration, as it provides a comprehensive overview of the situation and its potential implications for both parties involved. It also does not contain any promotional content or partiality towards either side, instead presenting both sides equally and allowing readers to make up their own minds about who is right or wrong in this situation. Furthermore, possible risks are noted throughout the article, such as how Ms Truss’s return could potentially cause trouble for Mr Sunak by reminding Conservative members that they backed her rather than him. </w:t>
      </w:r>
    </w:p>
    <w:p>
      <w:pPr>
        <w:jc w:val="both"/>
      </w:pPr>
      <w:r>
        <w:rPr/>
        <w:t xml:space="preserve">In conclusion, this article appears to be trustworthy and reliable due to its balanced approach and lack of bias or agenda-pushing content.</w:t>
      </w:r>
    </w:p>
    <w:p>
      <w:pPr>
        <w:pStyle w:val="Heading1"/>
      </w:pPr>
      <w:bookmarkStart w:id="5" w:name="_Toc5"/>
      <w:r>
        <w:t>Topics for further research:</w:t>
      </w:r>
      <w:bookmarkEnd w:id="5"/>
    </w:p>
    <w:p>
      <w:pPr>
        <w:spacing w:after="0"/>
        <w:numPr>
          <w:ilvl w:val="0"/>
          <w:numId w:val="2"/>
        </w:numPr>
      </w:pPr>
      <w:r>
        <w:rPr/>
        <w:t xml:space="preserve">Liz Truss political career</w:t>
      </w:r>
    </w:p>
    <w:p>
      <w:pPr>
        <w:spacing w:after="0"/>
        <w:numPr>
          <w:ilvl w:val="0"/>
          <w:numId w:val="2"/>
        </w:numPr>
      </w:pPr>
      <w:r>
        <w:rPr/>
        <w:t xml:space="preserve">Rishi Sunak policies</w:t>
      </w:r>
    </w:p>
    <w:p>
      <w:pPr>
        <w:spacing w:after="0"/>
        <w:numPr>
          <w:ilvl w:val="0"/>
          <w:numId w:val="2"/>
        </w:numPr>
      </w:pPr>
      <w:r>
        <w:rPr/>
        <w:t xml:space="preserve">Conservative Party leadership</w:t>
      </w:r>
    </w:p>
    <w:p>
      <w:pPr>
        <w:spacing w:after="0"/>
        <w:numPr>
          <w:ilvl w:val="0"/>
          <w:numId w:val="2"/>
        </w:numPr>
      </w:pPr>
      <w:r>
        <w:rPr/>
        <w:t xml:space="preserve">Implications of Liz Truss return</w:t>
      </w:r>
    </w:p>
    <w:p>
      <w:pPr>
        <w:spacing w:after="0"/>
        <w:numPr>
          <w:ilvl w:val="0"/>
          <w:numId w:val="2"/>
        </w:numPr>
      </w:pPr>
      <w:r>
        <w:rPr/>
        <w:t xml:space="preserve">Potential risks of Liz Truss return</w:t>
      </w:r>
    </w:p>
    <w:p>
      <w:pPr>
        <w:numPr>
          <w:ilvl w:val="0"/>
          <w:numId w:val="2"/>
        </w:numPr>
      </w:pPr>
      <w:r>
        <w:rPr/>
        <w:t xml:space="preserve">Liz Truss vs Rishi Sunak debate</w:t>
      </w:r>
    </w:p>
    <w:p>
      <w:pPr>
        <w:pStyle w:val="Heading1"/>
      </w:pPr>
      <w:bookmarkStart w:id="6" w:name="_Toc6"/>
      <w:r>
        <w:t>Report location:</w:t>
      </w:r>
      <w:bookmarkEnd w:id="6"/>
    </w:p>
    <w:p>
      <w:hyperlink r:id="rId8" w:history="1">
        <w:r>
          <w:rPr>
            <w:color w:val="2980b9"/>
            <w:u w:val="single"/>
          </w:rPr>
          <w:t xml:space="preserve">https://www.fullpicture.app/item/7d906f2079206f3fca7db46bcb5b412f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5F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politics-64523277" TargetMode="External"/><Relationship Id="rId8" Type="http://schemas.openxmlformats.org/officeDocument/2006/relationships/hyperlink" Target="https://www.fullpicture.app/item/7d906f2079206f3fca7db46bcb5b4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2023-02-20T03:29:15+01:00</dcterms:created>
  <dcterms:modified xsi:type="dcterms:W3CDTF">2023-02-20T03:29:15+01:00</dcterms:modified>
</cp:coreProperties>
</file>

<file path=docProps/custom.xml><?xml version="1.0" encoding="utf-8"?>
<Properties xmlns="http://schemas.openxmlformats.org/officeDocument/2006/custom-properties" xmlns:vt="http://schemas.openxmlformats.org/officeDocument/2006/docPropsVTypes"/>
</file>