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Mechanism Study on the Catalytic Synthesis of 2,6‐Dimethylphenol from KA‐Oil and Methanol over Magnesium Oxide Catalysts - Wang - 2000 - Journal of the Chinese Chemical Society - Wiley Online Library</w:t>
      </w:r>
      <w:br/>
      <w:hyperlink r:id="rId7" w:history="1">
        <w:r>
          <w:rPr>
            <w:color w:val="2980b9"/>
            <w:u w:val="single"/>
          </w:rPr>
          <w:t xml:space="preserve">https://onlinelibrary.wiley.com/doi/10.1002/jccs.200000019</w:t>
        </w:r>
      </w:hyperlink>
    </w:p>
    <w:p>
      <w:pPr>
        <w:pStyle w:val="Heading1"/>
      </w:pPr>
      <w:bookmarkStart w:id="2" w:name="_Toc2"/>
      <w:r>
        <w:t>Article summary:</w:t>
      </w:r>
      <w:bookmarkEnd w:id="2"/>
    </w:p>
    <w:p>
      <w:pPr>
        <w:jc w:val="both"/>
      </w:pPr>
      <w:r>
        <w:rPr/>
        <w:t xml:space="preserve">1. Catalytic synthesis of 2,6-dimethylphenol from KA-oil (a mixture of cyclohexanol and cyclohexanone) and methanol was achieved by using magnesium oxide-supported chromium oxide catalysts in one step.</w:t>
      </w:r>
    </w:p>
    <w:p>
      <w:pPr>
        <w:jc w:val="both"/>
      </w:pPr>
      <w:r>
        <w:rPr/>
        <w:t xml:space="preserve">2. The activity of Cr/MgO catalysts depended on the concentration of chromium, and the yield of 2,6-dimethylphenol was also affected by the composition of the ratio of cyclohexanol to cyclohexanone in KA-oil.</w:t>
      </w:r>
    </w:p>
    <w:p>
      <w:pPr>
        <w:jc w:val="both"/>
      </w:pPr>
      <w:r>
        <w:rPr/>
        <w:t xml:space="preserve">3. Adsorption properties of cyclohexanol and cyclohexanone on the surface of Cr/MgO suggest that cyclohexanone is easily reduced to cyclohexanol by hydrogen formed in the reaction, which then further reacts with methanol to form 2,6-dimethyphenol.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for information regarding the mechanism study on the catalytic synthesis of 2,6‐Dimethylphenol from KA‐Oil and Methanol over Magnesium Oxide Catalysts. The authors provide detailed information about their research process and results, as well as references to other relevant studies. The article does not appear to be biased or promotional in any way; it presents both sides equally and does not make unsupported claims or omit important points or evidence for its claims. Additionally, possible risks are noted throughout the article. Therefore, this article can be considered a trustworthy source for information regarding this topic.</w:t>
      </w:r>
    </w:p>
    <w:p>
      <w:pPr>
        <w:pStyle w:val="Heading1"/>
      </w:pPr>
      <w:bookmarkStart w:id="5" w:name="_Toc5"/>
      <w:r>
        <w:t>Topics for further research:</w:t>
      </w:r>
      <w:bookmarkEnd w:id="5"/>
    </w:p>
    <w:p>
      <w:pPr>
        <w:spacing w:after="0"/>
        <w:numPr>
          <w:ilvl w:val="0"/>
          <w:numId w:val="2"/>
        </w:numPr>
      </w:pPr>
      <w:r>
        <w:rPr/>
        <w:t xml:space="preserve">Catalytic Synthesis of 2,6-Dimethylphenol</w:t>
      </w:r>
    </w:p>
    <w:p>
      <w:pPr>
        <w:spacing w:after="0"/>
        <w:numPr>
          <w:ilvl w:val="0"/>
          <w:numId w:val="2"/>
        </w:numPr>
      </w:pPr>
      <w:r>
        <w:rPr/>
        <w:t xml:space="preserve">KA-Oil and Methanol Reaction</w:t>
      </w:r>
    </w:p>
    <w:p>
      <w:pPr>
        <w:spacing w:after="0"/>
        <w:numPr>
          <w:ilvl w:val="0"/>
          <w:numId w:val="2"/>
        </w:numPr>
      </w:pPr>
      <w:r>
        <w:rPr/>
        <w:t xml:space="preserve">Magnesium Oxide Catalysts</w:t>
      </w:r>
    </w:p>
    <w:p>
      <w:pPr>
        <w:spacing w:after="0"/>
        <w:numPr>
          <w:ilvl w:val="0"/>
          <w:numId w:val="2"/>
        </w:numPr>
      </w:pPr>
      <w:r>
        <w:rPr/>
        <w:t xml:space="preserve">Kinetic Study of Catalytic Synthesis</w:t>
      </w:r>
    </w:p>
    <w:p>
      <w:pPr>
        <w:spacing w:after="0"/>
        <w:numPr>
          <w:ilvl w:val="0"/>
          <w:numId w:val="2"/>
        </w:numPr>
      </w:pPr>
      <w:r>
        <w:rPr/>
        <w:t xml:space="preserve">Mechanism of Catalytic Synthesis</w:t>
      </w:r>
    </w:p>
    <w:p>
      <w:pPr>
        <w:numPr>
          <w:ilvl w:val="0"/>
          <w:numId w:val="2"/>
        </w:numPr>
      </w:pPr>
      <w:r>
        <w:rPr/>
        <w:t xml:space="preserve">Applications of 2,6-Dimethylphenol</w:t>
      </w:r>
    </w:p>
    <w:p>
      <w:pPr>
        <w:pStyle w:val="Heading1"/>
      </w:pPr>
      <w:bookmarkStart w:id="6" w:name="_Toc6"/>
      <w:r>
        <w:t>Report location:</w:t>
      </w:r>
      <w:bookmarkEnd w:id="6"/>
    </w:p>
    <w:p>
      <w:hyperlink r:id="rId8" w:history="1">
        <w:r>
          <w:rPr>
            <w:color w:val="2980b9"/>
            <w:u w:val="single"/>
          </w:rPr>
          <w:t xml:space="preserve">https://www.fullpicture.app/item/7e7ca64d01674aedb2d921781722980e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6E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jccs.200000019" TargetMode="External"/><Relationship Id="rId8" Type="http://schemas.openxmlformats.org/officeDocument/2006/relationships/hyperlink" Target="https://www.fullpicture.app/item/7e7ca64d01674aedb2d92178172298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2023-02-25T21:02:50+01:00</dcterms:created>
  <dcterms:modified xsi:type="dcterms:W3CDTF">2023-02-25T21:02:50+01:00</dcterms:modified>
</cp:coreProperties>
</file>

<file path=docProps/custom.xml><?xml version="1.0" encoding="utf-8"?>
<Properties xmlns="http://schemas.openxmlformats.org/officeDocument/2006/custom-properties" xmlns:vt="http://schemas.openxmlformats.org/officeDocument/2006/docPropsVTypes"/>
</file>