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Machine learning and the physical sciences. Reviews of Modern Physics, 91(4) | 10.1103/RevModPhys.91.045002</w:t>
      </w:r>
      <w:br/>
      <w:hyperlink r:id="rId7" w:history="1">
        <w:r>
          <w:rPr>
            <w:color w:val="2980b9"/>
            <w:u w:val="single"/>
          </w:rPr>
          <w:t xml:space="preserve">https://sci-hub.se/10.1103/RevModPhys.91.045002</w:t>
        </w:r>
      </w:hyperlink>
    </w:p>
    <w:p>
      <w:pPr>
        <w:pStyle w:val="Heading1"/>
      </w:pPr>
      <w:bookmarkStart w:id="2" w:name="_Toc2"/>
      <w:r>
        <w:t>Article summary:</w:t>
      </w:r>
      <w:bookmarkEnd w:id="2"/>
    </w:p>
    <w:p>
      <w:pPr>
        <w:jc w:val="both"/>
      </w:pPr>
      <w:r>
        <w:rPr/>
        <w:t xml:space="preserve">1. 机器学习在物理科学中的应用：文章介绍了机器学习在物理科学领域的应用。作者们讨论了机器学习在量子力学、凝聚态物理、高能物理等领域的潜在应用，并探讨了其对实验设计、数据分析和模型预测的影响。</w:t>
      </w:r>
    </w:p>
    <w:p>
      <w:pPr>
        <w:jc w:val="both"/>
      </w:pPr>
      <w:r>
        <w:rPr/>
        <w:t xml:space="preserve"/>
      </w:r>
    </w:p>
    <w:p>
      <w:pPr>
        <w:jc w:val="both"/>
      </w:pPr>
      <w:r>
        <w:rPr/>
        <w:t xml:space="preserve">2. 机器学习与物理科学的交叉研究：文章强调了机器学习与物理科学之间的相互关系。作者们指出，物理科学提供了丰富的数据和问题，而机器学习则提供了处理这些数据和解决这些问题的工具和方法。通过结合两者，可以加速科学研究进程并发现新的知识。</w:t>
      </w:r>
    </w:p>
    <w:p>
      <w:pPr>
        <w:jc w:val="both"/>
      </w:pPr>
      <w:r>
        <w:rPr/>
        <w:t xml:space="preserve"/>
      </w:r>
    </w:p>
    <w:p>
      <w:pPr>
        <w:jc w:val="both"/>
      </w:pPr>
      <w:r>
        <w:rPr/>
        <w:t xml:space="preserve">3. 挑战与展望：文章还讨论了机器学习在物理科学中面临的挑战和未来展望。作者们提到了数据质量、模型可解释性、算法选择等方面存在的问题，并呼吁开展更多跨领域合作以解决这些挑战。他们认为，随着技术不断发展和改进，机器学习将成为推动物理科学研究的重要工具。</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潜在偏见及其来源：文章没有明确提到作者的背景和利益关系，这可能导致潜在的偏见。例如，如果作者与机器学习领域有密切联系或者受到资助，他们可能倾向于过度宣传机器学习在物理科学中的应用。</w:t>
      </w:r>
    </w:p>
    <w:p>
      <w:pPr>
        <w:jc w:val="both"/>
      </w:pPr>
      <w:r>
        <w:rPr/>
        <w:t xml:space="preserve"/>
      </w:r>
    </w:p>
    <w:p>
      <w:pPr>
        <w:jc w:val="both"/>
      </w:pPr>
      <w:r>
        <w:rPr/>
        <w:t xml:space="preserve">2. 片面报道：文章似乎只关注了机器学习在物理科学中的积极方面，而忽略了一些负面影响或限制。这种片面报道可能会给读者留下不完整或误导性的印象。</w:t>
      </w:r>
    </w:p>
    <w:p>
      <w:pPr>
        <w:jc w:val="both"/>
      </w:pPr>
      <w:r>
        <w:rPr/>
        <w:t xml:space="preserve"/>
      </w:r>
    </w:p>
    <w:p>
      <w:pPr>
        <w:jc w:val="both"/>
      </w:pPr>
      <w:r>
        <w:rPr/>
        <w:t xml:space="preserve">3. 无根据的主张：文章中提到了机器学习在物理科学中的广泛应用，但没有提供足够的证据来支持这些主张。缺乏实际案例、数据或研究结果来支持所述观点可能使读者难以相信这些主张。</w:t>
      </w:r>
    </w:p>
    <w:p>
      <w:pPr>
        <w:jc w:val="both"/>
      </w:pPr>
      <w:r>
        <w:rPr/>
        <w:t xml:space="preserve"/>
      </w:r>
    </w:p>
    <w:p>
      <w:pPr>
        <w:jc w:val="both"/>
      </w:pPr>
      <w:r>
        <w:rPr/>
        <w:t xml:space="preserve">4. 缺失的考虑点：文章没有涉及机器学习在物理科学中可能遇到的一些挑战和限制。例如，数据质量、模型解释性、算法偏差等问题都是需要考虑和解决的重要因素。</w:t>
      </w:r>
    </w:p>
    <w:p>
      <w:pPr>
        <w:jc w:val="both"/>
      </w:pPr>
      <w:r>
        <w:rPr/>
        <w:t xml:space="preserve"/>
      </w:r>
    </w:p>
    <w:p>
      <w:pPr>
        <w:jc w:val="both"/>
      </w:pPr>
      <w:r>
        <w:rPr/>
        <w:t xml:space="preserve">5. 所提出主张的缺失证据：尽管文章提到了机器学习在物理科学中的应用，但没有提供足够的证据来支持这些应用的有效性和可靠性。缺乏实际案例或研究结果来支持所述主张可能使读者难以相信这些应用的真实性。</w:t>
      </w:r>
    </w:p>
    <w:p>
      <w:pPr>
        <w:jc w:val="both"/>
      </w:pPr>
      <w:r>
        <w:rPr/>
        <w:t xml:space="preserve"/>
      </w:r>
    </w:p>
    <w:p>
      <w:pPr>
        <w:jc w:val="both"/>
      </w:pPr>
      <w:r>
        <w:rPr/>
        <w:t xml:space="preserve">6. 未探索的反驳：文章没有涉及任何可能存在的反对意见或批评观点。一个全面和客观的分析应该包括对不同观点和争议问题的讨论。</w:t>
      </w:r>
    </w:p>
    <w:p>
      <w:pPr>
        <w:jc w:val="both"/>
      </w:pPr>
      <w:r>
        <w:rPr/>
        <w:t xml:space="preserve"/>
      </w:r>
    </w:p>
    <w:p>
      <w:pPr>
        <w:jc w:val="both"/>
      </w:pPr>
      <w:r>
        <w:rPr/>
        <w:t xml:space="preserve">7. 宣传内容：文章似乎过度宣传机器学习在物理科学中的潜力和优势，而忽略了其他方法或技术的价值。这种宣传内容可能会导致读者对机器学习过于依赖，而忽视其他可能更适合或更有效的方法。</w:t>
      </w:r>
    </w:p>
    <w:p>
      <w:pPr>
        <w:jc w:val="both"/>
      </w:pPr>
      <w:r>
        <w:rPr/>
        <w:t xml:space="preserve"/>
      </w:r>
    </w:p>
    <w:p>
      <w:pPr>
        <w:jc w:val="both"/>
      </w:pPr>
      <w:r>
        <w:rPr/>
        <w:t xml:space="preserve">8. 偏袒：文章没有平等地呈现双方观点或进行客观评估。这种偏袒可能导致读者得出错误或不完整的结论。</w:t>
      </w:r>
    </w:p>
    <w:p>
      <w:pPr>
        <w:jc w:val="both"/>
      </w:pPr>
      <w:r>
        <w:rPr/>
        <w:t xml:space="preserve"/>
      </w:r>
    </w:p>
    <w:p>
      <w:pPr>
        <w:jc w:val="both"/>
      </w:pPr>
      <w:r>
        <w:rPr/>
        <w:t xml:space="preserve">9. 是否注意到可能的风险：文章没有明确讨论机器学习在物理科学中可能带来的风险和挑战。这种缺失可能使读者对机器学习应用产生过于乐观或不切实际的期望。</w:t>
      </w:r>
    </w:p>
    <w:p>
      <w:pPr>
        <w:jc w:val="both"/>
      </w:pPr>
      <w:r>
        <w:rPr/>
        <w:t xml:space="preserve"/>
      </w:r>
    </w:p>
    <w:p>
      <w:pPr>
        <w:jc w:val="both"/>
      </w:pPr>
      <w:r>
        <w:rPr/>
        <w:t xml:space="preserve">总的来说，上述文章在对机器学习和物理科学的关系进行分析时存在一些潜在的偏见、片面报道、无根据的主张、缺失的考虑点和证据，以及未探索的反驳。这可能导致读者对机器学习在物理科学中的应用产生不完整或误导性的理解。</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机器学习在物理科学中的负面影响或限制
</w:t>
      </w:r>
    </w:p>
    <w:p>
      <w:pPr>
        <w:spacing w:after="0"/>
        <w:numPr>
          <w:ilvl w:val="0"/>
          <w:numId w:val="2"/>
        </w:numPr>
      </w:pPr>
      <w:r>
        <w:rPr/>
        <w:t xml:space="preserve">机器学习在物理科学中的应用的证据和案例
</w:t>
      </w:r>
    </w:p>
    <w:p>
      <w:pPr>
        <w:spacing w:after="0"/>
        <w:numPr>
          <w:ilvl w:val="0"/>
          <w:numId w:val="2"/>
        </w:numPr>
      </w:pPr>
      <w:r>
        <w:rPr/>
        <w:t xml:space="preserve">机器学习在物理科学中可能遇到的挑战和限制
</w:t>
      </w:r>
    </w:p>
    <w:p>
      <w:pPr>
        <w:spacing w:after="0"/>
        <w:numPr>
          <w:ilvl w:val="0"/>
          <w:numId w:val="2"/>
        </w:numPr>
      </w:pPr>
      <w:r>
        <w:rPr/>
        <w:t xml:space="preserve">机器学习在物理科学中应用的有效性和可靠性的证据
</w:t>
      </w:r>
    </w:p>
    <w:p>
      <w:pPr>
        <w:numPr>
          <w:ilvl w:val="0"/>
          <w:numId w:val="2"/>
        </w:numPr>
      </w:pPr>
      <w:r>
        <w:rPr/>
        <w:t xml:space="preserve">反对意见或批评观点</w:t>
      </w:r>
    </w:p>
    <w:p>
      <w:pPr>
        <w:pStyle w:val="Heading1"/>
      </w:pPr>
      <w:bookmarkStart w:id="6" w:name="_Toc6"/>
      <w:r>
        <w:t>Report location:</w:t>
      </w:r>
      <w:bookmarkEnd w:id="6"/>
    </w:p>
    <w:p>
      <w:hyperlink r:id="rId8" w:history="1">
        <w:r>
          <w:rPr>
            <w:color w:val="2980b9"/>
            <w:u w:val="single"/>
          </w:rPr>
          <w:t xml:space="preserve">https://www.fullpicture.app/item/7e8b5daba14e4638d6136be92dab4ddf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5A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3/RevModPhys.91.045002" TargetMode="External"/><Relationship Id="rId8" Type="http://schemas.openxmlformats.org/officeDocument/2006/relationships/hyperlink" Target="https://www.fullpicture.app/item/7e8b5daba14e4638d6136be92dab4d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2024-04-20T12:11:51+02:00</dcterms:created>
  <dcterms:modified xsi:type="dcterms:W3CDTF">2024-04-20T12:11:51+02:00</dcterms:modified>
</cp:coreProperties>
</file>

<file path=docProps/custom.xml><?xml version="1.0" encoding="utf-8"?>
<Properties xmlns="http://schemas.openxmlformats.org/officeDocument/2006/custom-properties" xmlns:vt="http://schemas.openxmlformats.org/officeDocument/2006/docPropsVTypes"/>
</file>