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RelB upregulates PD-L1 and exacerbates prostate cancer immune evasion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https://www.ncbi.nlm.nih.gov/pmc/articles/PMC8851785/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RelB is involved in immune evasion of prostate cancer by upregulating PD-L1.</w:t>
      </w:r>
    </w:p>
    <w:p>
      <w:pPr>
        <w:jc w:val="both"/>
      </w:pPr>
      <w:r>
        <w:rPr/>
        <w:t xml:space="preserve">2. High levels of PD-L1 are associated with RelB nuclear translocation in aggressive PCa cells.</w:t>
      </w:r>
    </w:p>
    <w:p>
      <w:pPr>
        <w:jc w:val="both"/>
      </w:pPr>
      <w:r>
        <w:rPr/>
        <w:t xml:space="preserve">3. Silencing RelB reduces PD-L1 expression and enhances susceptibility of PCa cells to T cell immune response in vitro and in vivo.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该文章是一篇关于前列腺癌免疫逃逸机制的研究，主要探讨了RelB在PD-L1上调和前列腺癌免疫逃逸中的作用。然而，该文章存在一些潜在的偏见和问题。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首先，该文章没有考虑到其他可能影响PD-L1表达的因素。例如，前列腺癌细胞中存在多种信号通路和转录因子可以调节PD-L1表达，如STAT3、MYC等。因此，仅仅将RelB作为PD-L1表达的唯一调节因素可能是片面的。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虽然作者声称通过RelB沉默可以降低PD-L1表达并增强T细胞免疫应答，但实验结果并不明确。此外，在动物模型中也没有提供足够的数据来证明RelB对PD-1/PD-L1介导的免疫检查点有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风险和副作用方面的考虑。尽管抑制PD-1/PD-L1通路已被证明是治疗某些肿瘤类型有效的方法之一，但它也可能导致自身免疫性疾病和其他副作用。因此，需要更全面的评估来确定该方法是否适用于前列腺癌治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的问题。虽然作者声称其发现提供了有关肿瘤微环境中RelB介导的免疫检查点阻断的信息，但这种说法可能过于乐观，并且没有考虑到其他可能影响PD-L1表达和T细胞免疫应答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总之，尽管该文章提供了一些有趣的结果，但它也存在一些潜在的偏见和问题。未来的研究需要更全面地考虑PD-L1表达和T细胞免疫应答调节机制，并进行更全面、客观、平等地呈现双方的分析。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PD-L1 expression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Lack of data on the impact of RelB on PD-1/PD-L1 checkpoint in animal models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 of PD-1/PD-L1 pathway inhibition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favoritism in the article
</w:t>
      </w:r>
    </w:p>
    <w:p>
      <w:pPr>
        <w:numPr>
          <w:ilvl w:val="0"/>
          <w:numId w:val="2"/>
        </w:numPr>
      </w:pPr>
      <w:r>
        <w:rPr/>
        <w:t xml:space="preserve">Need for comprehensive and objective analysis of both sides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https://www.fullpicture.app/item/7ef5ee927d5e60cf6d71d1f78154e75c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BFB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851785/" TargetMode="External"/><Relationship Id="rId8" Type="http://schemas.openxmlformats.org/officeDocument/2006/relationships/hyperlink" Target="https://www.fullpicture.app/item/7ef5ee927d5e60cf6d71d1f78154e7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2023-12-27T06:59:16+01:00</dcterms:created>
  <dcterms:modified xsi:type="dcterms:W3CDTF">2023-12-27T06:59:16+01:00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