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简约形状小清新绿植学习汇报总结心得体会分享学习分享PPT下载 - 觅知网</w:t>
      </w:r>
      <w:br/>
      <w:hyperlink r:id="rId7" w:history="1">
        <w:r>
          <w:rPr>
            <w:color w:val="2980b9"/>
            <w:u w:val="single"/>
          </w:rPr>
          <w:t xml:space="preserve">https://www.51miz.com/ppt/gongzuohuibao/925053.html?keyword_id=103501</w:t>
        </w:r>
      </w:hyperlink>
    </w:p>
    <w:p>
      <w:pPr>
        <w:pStyle w:val="Heading1"/>
      </w:pPr>
      <w:bookmarkStart w:id="2" w:name="_Toc2"/>
      <w:r>
        <w:t>Article summary:</w:t>
      </w:r>
      <w:bookmarkEnd w:id="2"/>
    </w:p>
    <w:p>
      <w:pPr>
        <w:jc w:val="both"/>
      </w:pPr>
      <w:r>
        <w:rPr/>
        <w:t xml:space="preserve">1. 文章提到了字体的版权问题，指出商业使用的字体版权归@Font Vision所有，如果需要商业使用，请访问官方网站或联系授权专家。</w:t>
      </w:r>
    </w:p>
    <w:p>
      <w:pPr>
        <w:jc w:val="both"/>
      </w:pPr>
      <w:r>
        <w:rPr/>
        <w:t xml:space="preserve">2. 文章强调了这个字体仅限个人使用，如果需要商业用途，请添加QQ号码1354998440以获取商业许可。</w:t>
      </w:r>
    </w:p>
    <w:p>
      <w:pPr>
        <w:jc w:val="both"/>
      </w:pPr>
      <w:r>
        <w:rPr/>
        <w:t xml:space="preserve">3. 文章还提到了一些免费的开源字体和企业会员可以在模板中商业使用的文本字体。</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根据上述文章的内容，可以看出以下几点问题：</w:t>
      </w:r>
    </w:p>
    <w:p>
      <w:pPr>
        <w:jc w:val="both"/>
      </w:pPr>
      <w:r>
        <w:rPr/>
        <w:t xml:space="preserve"/>
      </w:r>
    </w:p>
    <w:p>
      <w:pPr>
        <w:jc w:val="both"/>
      </w:pPr>
      <w:r>
        <w:rPr/>
        <w:t xml:space="preserve">1. 文章标题和正文内容不符：文章标题提到了学习汇报总结心得体会分享学习分享PPT下载，但是正文内容却完全没有涉及这些主题，而是关于字体版权的说明。这种标题与正文内容不符的情况可能导致读者误解或感到被误导。</w:t>
      </w:r>
    </w:p>
    <w:p>
      <w:pPr>
        <w:jc w:val="both"/>
      </w:pPr>
      <w:r>
        <w:rPr/>
        <w:t xml:space="preserve"/>
      </w:r>
    </w:p>
    <w:p>
      <w:pPr>
        <w:jc w:val="both"/>
      </w:pPr>
      <w:r>
        <w:rPr/>
        <w:t xml:space="preserve">2. 正文内容缺乏逻辑性：正文中提到了字体版权归属以及商业使用许可等信息，但是这些信息与文章主题无关。文章似乎只是在宣传某个字体的商业使用许可，并没有提供任何相关的学习、分享或汇报方面的内容。</w:t>
      </w:r>
    </w:p>
    <w:p>
      <w:pPr>
        <w:jc w:val="both"/>
      </w:pPr>
      <w:r>
        <w:rPr/>
        <w:t xml:space="preserve"/>
      </w:r>
    </w:p>
    <w:p>
      <w:pPr>
        <w:jc w:val="both"/>
      </w:pPr>
      <w:r>
        <w:rPr/>
        <w:t xml:space="preserve">3. 缺乏来源和证据支持：文章中提到了某个字体版权归属于@Font Vision，并给出了一些联系方式。然而，没有提供任何来源或证据来支持这些声明。读者无法验证这些信息的真实性和可靠性。</w:t>
      </w:r>
    </w:p>
    <w:p>
      <w:pPr>
        <w:jc w:val="both"/>
      </w:pPr>
      <w:r>
        <w:rPr/>
        <w:t xml:space="preserve"/>
      </w:r>
    </w:p>
    <w:p>
      <w:pPr>
        <w:jc w:val="both"/>
      </w:pPr>
      <w:r>
        <w:rPr/>
        <w:t xml:space="preserve">4. 片面报道和偏袒：文章只介绍了某个字体版权归属于@Font Vision，并且强调了商业使用许可需要联系他们获取授权。然而，没有提及其他类似字体的版权情况，也没有提供其他选择或比较。这种片面报道可能会给读者一种偏袒某个字体版权所有者的印象。</w:t>
      </w:r>
    </w:p>
    <w:p>
      <w:pPr>
        <w:jc w:val="both"/>
      </w:pPr>
      <w:r>
        <w:rPr/>
        <w:t xml:space="preserve"/>
      </w:r>
    </w:p>
    <w:p>
      <w:pPr>
        <w:jc w:val="both"/>
      </w:pPr>
      <w:r>
        <w:rPr/>
        <w:t xml:space="preserve">5. 缺乏平等呈现双方：文章只提到了@Font Vision作为字体版权所有者，但没有提及其他可能存在的字体版权所有者或竞争对手。这种不平等的呈现可能导致读者对整个行业的认识有所偏颇。</w:t>
      </w:r>
    </w:p>
    <w:p>
      <w:pPr>
        <w:jc w:val="both"/>
      </w:pPr>
      <w:r>
        <w:rPr/>
        <w:t xml:space="preserve"/>
      </w:r>
    </w:p>
    <w:p>
      <w:pPr>
        <w:jc w:val="both"/>
      </w:pPr>
      <w:r>
        <w:rPr/>
        <w:t xml:space="preserve">综上所述，这篇文章存在标题与内容不符、缺乏逻辑性、缺乏来源和证据支持、片面报道和偏袒以及缺乏平等呈现双方等问题。读者在阅读此类文章时应保持批判思维，注意辨别信息真实性和可靠性，并尽量获取多方面的信息来形成全面的认识。</w:t>
      </w:r>
    </w:p>
    <w:p>
      <w:pPr>
        <w:pStyle w:val="Heading1"/>
      </w:pPr>
      <w:bookmarkStart w:id="5" w:name="_Toc5"/>
      <w:r>
        <w:t>Topics for further research:</w:t>
      </w:r>
      <w:bookmarkEnd w:id="5"/>
    </w:p>
    <w:p>
      <w:pPr>
        <w:spacing w:after="0"/>
        <w:numPr>
          <w:ilvl w:val="0"/>
          <w:numId w:val="2"/>
        </w:numPr>
      </w:pPr>
      <w:r>
        <w:rPr/>
        <w:t xml:space="preserve">学习汇报总结心得体会
</w:t>
      </w:r>
    </w:p>
    <w:p>
      <w:pPr>
        <w:spacing w:after="0"/>
        <w:numPr>
          <w:ilvl w:val="0"/>
          <w:numId w:val="2"/>
        </w:numPr>
      </w:pPr>
      <w:r>
        <w:rPr/>
        <w:t xml:space="preserve">分享学习
</w:t>
      </w:r>
    </w:p>
    <w:p>
      <w:pPr>
        <w:spacing w:after="0"/>
        <w:numPr>
          <w:ilvl w:val="0"/>
          <w:numId w:val="2"/>
        </w:numPr>
      </w:pPr>
      <w:r>
        <w:rPr/>
        <w:t xml:space="preserve">分享PPT下载
</w:t>
      </w:r>
    </w:p>
    <w:p>
      <w:pPr>
        <w:spacing w:after="0"/>
        <w:numPr>
          <w:ilvl w:val="0"/>
          <w:numId w:val="2"/>
        </w:numPr>
      </w:pPr>
      <w:r>
        <w:rPr/>
        <w:t xml:space="preserve">字体版权归属
</w:t>
      </w:r>
    </w:p>
    <w:p>
      <w:pPr>
        <w:spacing w:after="0"/>
        <w:numPr>
          <w:ilvl w:val="0"/>
          <w:numId w:val="2"/>
        </w:numPr>
      </w:pPr>
      <w:r>
        <w:rPr/>
        <w:t xml:space="preserve">商业使用许可
</w:t>
      </w:r>
    </w:p>
    <w:p>
      <w:pPr>
        <w:numPr>
          <w:ilvl w:val="0"/>
          <w:numId w:val="2"/>
        </w:numPr>
      </w:pPr>
      <w:r>
        <w:rPr/>
        <w:t xml:space="preserve">@Font Vision</w:t>
      </w:r>
    </w:p>
    <w:p>
      <w:pPr>
        <w:pStyle w:val="Heading1"/>
      </w:pPr>
      <w:bookmarkStart w:id="6" w:name="_Toc6"/>
      <w:r>
        <w:t>Report location:</w:t>
      </w:r>
      <w:bookmarkEnd w:id="6"/>
    </w:p>
    <w:p>
      <w:hyperlink r:id="rId8" w:history="1">
        <w:r>
          <w:rPr>
            <w:color w:val="2980b9"/>
            <w:u w:val="single"/>
          </w:rPr>
          <w:t xml:space="preserve">https://www.fullpicture.app/item/7fa661cd52b094f81b692d1900982e5d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A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miz.com/ppt/gongzuohuibao/925053.html?keyword_id=103501" TargetMode="External"/><Relationship Id="rId8" Type="http://schemas.openxmlformats.org/officeDocument/2006/relationships/hyperlink" Target="https://www.fullpicture.app/item/7fa661cd52b094f81b692d1900982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2024-06-28T10:57:00+02:00</dcterms:created>
  <dcterms:modified xsi:type="dcterms:W3CDTF">2024-06-28T10:57:00+02:00</dcterms:modified>
</cp:coreProperties>
</file>

<file path=docProps/custom.xml><?xml version="1.0" encoding="utf-8"?>
<Properties xmlns="http://schemas.openxmlformats.org/officeDocument/2006/custom-properties" xmlns:vt="http://schemas.openxmlformats.org/officeDocument/2006/docPropsVTypes"/>
</file>