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Biodiversity of Collembola and their functional role in the ecosystem | SpringerLink</w:t>
      </w:r>
      <w:br/>
      <w:hyperlink r:id="rId7" w:history="1">
        <w:r>
          <w:rPr>
            <w:color w:val="2980b9"/>
            <w:u w:val="single"/>
          </w:rPr>
          <w:t xml:space="preserve">https://link.springer.com/article/10.1023/A:1008887817883</w:t>
        </w:r>
      </w:hyperlink>
    </w:p>
    <w:p>
      <w:pPr>
        <w:pStyle w:val="Heading1"/>
      </w:pPr>
      <w:bookmarkStart w:id="2" w:name="_Toc2"/>
      <w:r>
        <w:t>Article summary:</w:t>
      </w:r>
      <w:bookmarkEnd w:id="2"/>
    </w:p>
    <w:p>
      <w:pPr>
        <w:jc w:val="both"/>
      </w:pPr>
      <w:r>
        <w:rPr/>
        <w:t xml:space="preserve">1. Collembola are a type of arthropod found in many different ecosystems, and they play an important role in the functioning of these ecosystems.</w:t>
      </w:r>
    </w:p>
    <w:p>
      <w:pPr>
        <w:jc w:val="both"/>
      </w:pPr>
      <w:r>
        <w:rPr/>
        <w:t xml:space="preserve">2. This article examines the biodiversity of Collembola and their functional role in the ecosystem, looking at population dynamics, hunting strategies, genetic differentiation, biogeography, enzyme diversity, reforestation, soil structure, colonization patterns, vertical distribution and detritus food webs.</w:t>
      </w:r>
    </w:p>
    <w:p>
      <w:pPr>
        <w:jc w:val="both"/>
      </w:pPr>
      <w:r>
        <w:rPr/>
        <w:t xml:space="preserve">3. The article references a variety of sources to support its claims about Collembola and their role in the ecosystem.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variety of sources to support its claims about Collembola and their role in the ecosystem. The sources referenced are mostly peer-reviewed journals or books written by experts in the field. Furthermore, the article does not appear to be biased or one-sided as it presents both sides of any argument equally. It also does not contain any promotional content or partiality towards any particular viewpoint. Additionally, possible risks associated with Collembola are noted throughout the article. </w:t>
      </w:r>
    </w:p>
    <w:p>
      <w:pPr>
        <w:jc w:val="both"/>
      </w:pPr>
      <w:r>
        <w:rPr/>
        <w:t xml:space="preserve">The only potential issue with this article is that some of its claims may be unsupported or missing evidence for certain points of consideration. For example, while it mentions that Collembola play an important role in the functioning of ecosystems, it does not provide any evidence to back up this claim. Additionally, there may be unexplored counterarguments that could have been included in order to provide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Collembola role in soil fertility</w:t>
      </w:r>
    </w:p>
    <w:p>
      <w:pPr>
        <w:spacing w:after="0"/>
        <w:numPr>
          <w:ilvl w:val="0"/>
          <w:numId w:val="2"/>
        </w:numPr>
      </w:pPr>
      <w:r>
        <w:rPr/>
        <w:t xml:space="preserve">Collembola impact on plant growth</w:t>
      </w:r>
    </w:p>
    <w:p>
      <w:pPr>
        <w:spacing w:after="0"/>
        <w:numPr>
          <w:ilvl w:val="0"/>
          <w:numId w:val="2"/>
        </w:numPr>
      </w:pPr>
      <w:r>
        <w:rPr/>
        <w:t xml:space="preserve">Collembola and decomposition processes</w:t>
      </w:r>
    </w:p>
    <w:p>
      <w:pPr>
        <w:spacing w:after="0"/>
        <w:numPr>
          <w:ilvl w:val="0"/>
          <w:numId w:val="2"/>
        </w:numPr>
      </w:pPr>
      <w:r>
        <w:rPr/>
        <w:t xml:space="preserve">Collembola and nutrient cycling</w:t>
      </w:r>
    </w:p>
    <w:p>
      <w:pPr>
        <w:spacing w:after="0"/>
        <w:numPr>
          <w:ilvl w:val="0"/>
          <w:numId w:val="2"/>
        </w:numPr>
      </w:pPr>
      <w:r>
        <w:rPr/>
        <w:t xml:space="preserve">Collembola and soil health</w:t>
      </w:r>
    </w:p>
    <w:p>
      <w:pPr>
        <w:numPr>
          <w:ilvl w:val="0"/>
          <w:numId w:val="2"/>
        </w:numPr>
      </w:pPr>
      <w:r>
        <w:rPr/>
        <w:t xml:space="preserve">Collembola and biodiversity</w:t>
      </w:r>
    </w:p>
    <w:p>
      <w:pPr>
        <w:pStyle w:val="Heading1"/>
      </w:pPr>
      <w:bookmarkStart w:id="6" w:name="_Toc6"/>
      <w:r>
        <w:t>Report location:</w:t>
      </w:r>
      <w:bookmarkEnd w:id="6"/>
    </w:p>
    <w:p>
      <w:hyperlink r:id="rId8" w:history="1">
        <w:r>
          <w:rPr>
            <w:color w:val="2980b9"/>
            <w:u w:val="single"/>
          </w:rPr>
          <w:t xml:space="preserve">https://www.fullpicture.app/item/7fb769a7fb1fe95ca8698ea5b9a730b4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F48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23/A:1008887817883" TargetMode="External"/><Relationship Id="rId8" Type="http://schemas.openxmlformats.org/officeDocument/2006/relationships/hyperlink" Target="https://www.fullpicture.app/item/7fb769a7fb1fe95ca8698ea5b9a730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2023-02-23T22:04:26+01:00</dcterms:created>
  <dcterms:modified xsi:type="dcterms:W3CDTF">2023-02-23T22:04:26+01:00</dcterms:modified>
</cp:coreProperties>
</file>

<file path=docProps/custom.xml><?xml version="1.0" encoding="utf-8"?>
<Properties xmlns="http://schemas.openxmlformats.org/officeDocument/2006/custom-properties" xmlns:vt="http://schemas.openxmlformats.org/officeDocument/2006/docPropsVTypes"/>
</file>