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and AI Could Disrupt White-Collar Employment</w:t>
      </w:r>
      <w:br/>
      <w:hyperlink r:id="rId7" w:history="1">
        <w:r>
          <w:rPr>
            <w:color w:val="2980b9"/>
            <w:u w:val="single"/>
          </w:rPr>
          <w:t xml:space="preserve">https://www.linkedin.com/pulse/chatgpt-ai-could-disrupt-white-collar-employment-murtaza-faisal-pal</w:t>
        </w:r>
      </w:hyperlink>
    </w:p>
    <w:p>
      <w:pPr>
        <w:pStyle w:val="Heading1"/>
      </w:pPr>
      <w:bookmarkStart w:id="2" w:name="_Toc2"/>
      <w:r>
        <w:t>Article summary:</w:t>
      </w:r>
      <w:bookmarkEnd w:id="2"/>
    </w:p>
    <w:p>
      <w:pPr>
        <w:jc w:val="both"/>
      </w:pPr>
      <w:r>
        <w:rPr/>
        <w:t xml:space="preserve">1. The rise of AI, including ChatGPT, poses a significant threat to white-collar jobs by automating tasks that require cognitive skills and creativity.</w:t>
      </w:r>
    </w:p>
    <w:p>
      <w:pPr>
        <w:jc w:val="both"/>
      </w:pPr>
      <w:r>
        <w:rPr/>
        <w:t xml:space="preserve">2. ChatGPT and similar AI systems can replace or augment white-collar positions in customer support, content creation, legal and financial services, data analysis, and administrative tasks.</w:t>
      </w:r>
    </w:p>
    <w:p>
      <w:pPr>
        <w:jc w:val="both"/>
      </w:pPr>
      <w:r>
        <w:rPr/>
        <w:t xml:space="preserve">3. The adoption of AI technologies requires reskilling and upskilling of the workforce, ethical considerations regarding data privacy and bias in AI algorithms, and the need for human-AI collaboration to enhance productivity and efficiency.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and AI Could Disrupt White-Collar Employment" discusses the potential impact of AI, specifically ChatGPT, on white-collar jobs. While the article provides some valid points about the changing landscape of work and the potential for job displacement, it also exhibits certain biases and lacks a comprehensive analysis of the topic.</w:t>
      </w:r>
    </w:p>
    <w:p>
      <w:pPr>
        <w:jc w:val="both"/>
      </w:pPr>
      <w:r>
        <w:rPr/>
        <w:t xml:space="preserve"/>
      </w:r>
    </w:p>
    <w:p>
      <w:pPr>
        <w:jc w:val="both"/>
      </w:pPr>
      <w:r>
        <w:rPr/>
        <w:t xml:space="preserve">One potential bias in the article is its focus on the negative impact of AI on white-collar employment without adequately exploring potential benefits or counterarguments. The article primarily highlights how ChatGPT and similar AI systems could replace or augment various white-collar jobs, such as customer support, content creation, legal and financial services, data analysis, and administrative tasks. However, it fails to mention that AI can also create new job opportunities or enhance existing roles by automating repetitive tasks and allowing humans to focus on more complex and creative aspects of their work.</w:t>
      </w:r>
    </w:p>
    <w:p>
      <w:pPr>
        <w:jc w:val="both"/>
      </w:pPr>
      <w:r>
        <w:rPr/>
        <w:t xml:space="preserve"/>
      </w:r>
    </w:p>
    <w:p>
      <w:pPr>
        <w:jc w:val="both"/>
      </w:pPr>
      <w:r>
        <w:rPr/>
        <w:t xml:space="preserve">Additionally, the article does not provide sufficient evidence or examples to support its claims about job displacement. While it mentions that routine and repetitive tasks are at a higher risk of automation, it does not delve into specific data or studies that demonstrate the extent of this risk. Without concrete evidence, it becomes difficult to assess the actual impact of AI on white-collar employment.</w:t>
      </w:r>
    </w:p>
    <w:p>
      <w:pPr>
        <w:jc w:val="both"/>
      </w:pPr>
      <w:r>
        <w:rPr/>
        <w:t xml:space="preserve"/>
      </w:r>
    </w:p>
    <w:p>
      <w:pPr>
        <w:jc w:val="both"/>
      </w:pPr>
      <w:r>
        <w:rPr/>
        <w:t xml:space="preserve">Furthermore, the article lacks a balanced perspective by not adequately addressing potential solutions or mitigating factors. It briefly mentions reskilling and upskilling as necessary for workers to remain competitive but does not explore this aspect in detail. Additionally, while it briefly mentions human-AI collaboration as advocated by experts, it does not discuss how this collaboration can lead to new opportunities or job creation.</w:t>
      </w:r>
    </w:p>
    <w:p>
      <w:pPr>
        <w:jc w:val="both"/>
      </w:pPr>
      <w:r>
        <w:rPr/>
        <w:t xml:space="preserve"/>
      </w:r>
    </w:p>
    <w:p>
      <w:pPr>
        <w:jc w:val="both"/>
      </w:pPr>
      <w:r>
        <w:rPr/>
        <w:t xml:space="preserve">The article also overlooks important considerations such as societal implications and ethical concerns associated with AI adoption in white-collar industries. It briefly mentions ethical considerations like data privacy and bias in AI algorithms but does not provide a thorough analysis or discussion on these topics. Furthermore, there is no exploration of potential risks beyond job displacement.</w:t>
      </w:r>
    </w:p>
    <w:p>
      <w:pPr>
        <w:jc w:val="both"/>
      </w:pPr>
      <w:r>
        <w:rPr/>
        <w:t xml:space="preserve"/>
      </w:r>
    </w:p>
    <w:p>
      <w:pPr>
        <w:jc w:val="both"/>
      </w:pPr>
      <w:r>
        <w:rPr/>
        <w:t xml:space="preserve">Overall, the article presents a one-sided view of the potential impact of ChatGPT and AI on white-collar employment. It lacks comprehensive evidence, fails to explore counterarguments or potential benefits, and overlooks important considerations such as societal implications and ethical concerns. A more balanced analysis would have provided a more nuanced understanding of the topic and allowed readers to form a well-informed opinion.</w:t>
      </w:r>
    </w:p>
    <w:p>
      <w:pPr>
        <w:pStyle w:val="Heading1"/>
      </w:pPr>
      <w:bookmarkStart w:id="5" w:name="_Toc5"/>
      <w:r>
        <w:t>Topics for further research:</w:t>
      </w:r>
      <w:bookmarkEnd w:id="5"/>
    </w:p>
    <w:p>
      <w:pPr>
        <w:spacing w:after="0"/>
        <w:numPr>
          <w:ilvl w:val="0"/>
          <w:numId w:val="2"/>
        </w:numPr>
      </w:pPr>
      <w:r>
        <w:rPr/>
        <w:t xml:space="preserve">Potential benefits of AI in white-collar jobs
</w:t>
      </w:r>
    </w:p>
    <w:p>
      <w:pPr>
        <w:spacing w:after="0"/>
        <w:numPr>
          <w:ilvl w:val="0"/>
          <w:numId w:val="2"/>
        </w:numPr>
      </w:pPr>
      <w:r>
        <w:rPr/>
        <w:t xml:space="preserve">Job creation through AI automation
</w:t>
      </w:r>
    </w:p>
    <w:p>
      <w:pPr>
        <w:spacing w:after="0"/>
        <w:numPr>
          <w:ilvl w:val="0"/>
          <w:numId w:val="2"/>
        </w:numPr>
      </w:pPr>
      <w:r>
        <w:rPr/>
        <w:t xml:space="preserve">Reskilling and upskilling programs for workers in the age of AI
</w:t>
      </w:r>
    </w:p>
    <w:p>
      <w:pPr>
        <w:spacing w:after="0"/>
        <w:numPr>
          <w:ilvl w:val="0"/>
          <w:numId w:val="2"/>
        </w:numPr>
      </w:pPr>
      <w:r>
        <w:rPr/>
        <w:t xml:space="preserve">Human-AI collaboration and its impact on job opportunities
</w:t>
      </w:r>
    </w:p>
    <w:p>
      <w:pPr>
        <w:spacing w:after="0"/>
        <w:numPr>
          <w:ilvl w:val="0"/>
          <w:numId w:val="2"/>
        </w:numPr>
      </w:pPr>
      <w:r>
        <w:rPr/>
        <w:t xml:space="preserve">Societal implications of AI adoption in white-collar industries
</w:t>
      </w:r>
    </w:p>
    <w:p>
      <w:pPr>
        <w:numPr>
          <w:ilvl w:val="0"/>
          <w:numId w:val="2"/>
        </w:numPr>
      </w:pPr>
      <w:r>
        <w:rPr/>
        <w:t xml:space="preserve">Ethical concerns and considerations in AI implementation</w:t>
      </w:r>
    </w:p>
    <w:p>
      <w:pPr>
        <w:pStyle w:val="Heading1"/>
      </w:pPr>
      <w:bookmarkStart w:id="6" w:name="_Toc6"/>
      <w:r>
        <w:t>Report location:</w:t>
      </w:r>
      <w:bookmarkEnd w:id="6"/>
    </w:p>
    <w:p>
      <w:hyperlink r:id="rId8" w:history="1">
        <w:r>
          <w:rPr>
            <w:color w:val="2980b9"/>
            <w:u w:val="single"/>
          </w:rPr>
          <w:t xml:space="preserve">https://www.fullpicture.app/item/7fd44e327cb791c9ad1188a10383fc88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7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chatgpt-ai-could-disrupt-white-collar-employment-murtaza-faisal-pal" TargetMode="External"/><Relationship Id="rId8" Type="http://schemas.openxmlformats.org/officeDocument/2006/relationships/hyperlink" Target="https://www.fullpicture.app/item/7fd44e327cb791c9ad1188a10383f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2023-10-19T13:21:39+02:00</dcterms:created>
  <dcterms:modified xsi:type="dcterms:W3CDTF">2023-10-19T13:21:39+02:00</dcterms:modified>
</cp:coreProperties>
</file>

<file path=docProps/custom.xml><?xml version="1.0" encoding="utf-8"?>
<Properties xmlns="http://schemas.openxmlformats.org/officeDocument/2006/custom-properties" xmlns:vt="http://schemas.openxmlformats.org/officeDocument/2006/docPropsVTypes"/>
</file>