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Machine Learning Approach to Detecting Pine Wilt Disease Using Airborne Spectral Imagery</w:t>
      </w:r>
      <w:br/>
      <w:hyperlink r:id="rId7" w:history="1">
        <w:r>
          <w:rPr>
            <w:color w:val="2980b9"/>
            <w:u w:val="single"/>
          </w:rPr>
          <w:t xml:space="preserve">https://www.mdpi.com/2072-4292/12/14/2280</w:t>
        </w:r>
      </w:hyperlink>
    </w:p>
    <w:p>
      <w:pPr>
        <w:pStyle w:val="Heading1"/>
      </w:pPr>
      <w:bookmarkStart w:id="2" w:name="_Toc2"/>
      <w:r>
        <w:t>Article summary:</w:t>
      </w:r>
      <w:bookmarkEnd w:id="2"/>
    </w:p>
    <w:p>
      <w:pPr>
        <w:jc w:val="both"/>
      </w:pPr>
      <w:r>
        <w:rPr/>
        <w:t xml:space="preserve">1. Pine Wilt Disease (PWD) is a significant threat to forest ecosystems worldwide, and its spread is facilitated by global trade.</w:t>
      </w:r>
    </w:p>
    <w:p>
      <w:pPr>
        <w:jc w:val="both"/>
      </w:pPr>
      <w:r>
        <w:rPr/>
        <w:t xml:space="preserve">2. Remote sensing can be used to identify infected trees from a distance over large areas, as the disease causes changes in the reflective spectrum of affected trees in the visible and near infrared range.</w:t>
      </w:r>
    </w:p>
    <w:p>
      <w:pPr>
        <w:jc w:val="both"/>
      </w:pPr>
      <w:r>
        <w:rPr/>
        <w:t xml:space="preserve">3. This study combines several strengths in PWD research, including the use of two distinct cameras, an enlarged set of spectral indices, new classification algorithms, and an investigation into early detection and temporal evolution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Pine Wilt Disease (PWD), its spread across different countries, its symptoms, and how it can be detected using remote sensing approaches. The authors present their own research on detecting PWD using airborne spectral imagery with two distinct cameras mounted on remotely piloted aircraft systems (RPAS). The article is well-structured and clearly written, providing detailed information about the data acquisition campaigns conducted in five test sites located in central Portugal over two years (2018-2019).</w:t>
      </w:r>
    </w:p>
    <w:p>
      <w:pPr>
        <w:jc w:val="both"/>
      </w:pPr>
      <w:r>
        <w:rPr/>
        <w:t xml:space="preserve">The trustworthiness and reliability of this article are generally good. The authors provide evidence for their claims by citing relevant literature throughout the text. They also discuss potential biases that could arise from their approach such as data quality issues or cost considerations for operational setups. Furthermore, they acknowledge possible risks associated with their work such as false positives or false negatives when detecting infected trees from a distance.</w:t>
      </w:r>
    </w:p>
    <w:p>
      <w:pPr>
        <w:jc w:val="both"/>
      </w:pPr>
      <w:r>
        <w:rPr/>
        <w:t xml:space="preserve">However, there are some points that could be improved upon in terms of trustworthiness and reliability. For example, while the authors mention that human activities are an important factor stimulating the spread of PWD, they do not explore this point further or provide any evidence to support it. Additionally, while they discuss potential biases related to their approach such as data quality issues or cost considerations for operational setups, they do not provide any details about how these biases might affect their results or what measures were taken to mitigate them. Finally, while they acknowledge possible risks associated with their work such as false positives or false negatives when detecting infected trees from a distance, they do not discuss any strategies for reducing these risks or mitigating their effects on accuracy. </w:t>
      </w:r>
    </w:p>
    <w:p>
      <w:pPr>
        <w:jc w:val="both"/>
      </w:pPr>
      <w:r>
        <w:rPr/>
        <w:t xml:space="preserve">In conclusion, this article provides a comprehensive overview of Pine Wilt Disease (PWD) and how it can be detected using remote sensing approaches with two distinct cameras mounted on remotely piloted aircraft systems (RPAS). While overall trustworthiness and reliability are good due to evidence provided</w:t>
      </w:r>
    </w:p>
    <w:p>
      <w:pPr>
        <w:pStyle w:val="Heading1"/>
      </w:pPr>
      <w:bookmarkStart w:id="5" w:name="_Toc5"/>
      <w:r>
        <w:t>Topics for further research:</w:t>
      </w:r>
      <w:bookmarkEnd w:id="5"/>
    </w:p>
    <w:p>
      <w:pPr>
        <w:spacing w:after="0"/>
        <w:numPr>
          <w:ilvl w:val="0"/>
          <w:numId w:val="2"/>
        </w:numPr>
      </w:pPr>
      <w:r>
        <w:rPr/>
        <w:t xml:space="preserve">Mitigating biases in remote sensing approaches</w:t>
      </w:r>
    </w:p>
    <w:p>
      <w:pPr>
        <w:spacing w:after="0"/>
        <w:numPr>
          <w:ilvl w:val="0"/>
          <w:numId w:val="2"/>
        </w:numPr>
      </w:pPr>
      <w:r>
        <w:rPr/>
        <w:t xml:space="preserve">Strategies for reducing false positives and false negatives in PWD detection</w:t>
      </w:r>
    </w:p>
    <w:p>
      <w:pPr>
        <w:spacing w:after="0"/>
        <w:numPr>
          <w:ilvl w:val="0"/>
          <w:numId w:val="2"/>
        </w:numPr>
      </w:pPr>
      <w:r>
        <w:rPr/>
        <w:t xml:space="preserve">Human activities and their role in PWD spread</w:t>
      </w:r>
    </w:p>
    <w:p>
      <w:pPr>
        <w:spacing w:after="0"/>
        <w:numPr>
          <w:ilvl w:val="0"/>
          <w:numId w:val="2"/>
        </w:numPr>
      </w:pPr>
      <w:r>
        <w:rPr/>
        <w:t xml:space="preserve">Cost considerations for operational setups in remote sensing</w:t>
      </w:r>
    </w:p>
    <w:p>
      <w:pPr>
        <w:spacing w:after="0"/>
        <w:numPr>
          <w:ilvl w:val="0"/>
          <w:numId w:val="2"/>
        </w:numPr>
      </w:pPr>
      <w:r>
        <w:rPr/>
        <w:t xml:space="preserve">Data quality issues in remote sensing</w:t>
      </w:r>
    </w:p>
    <w:p>
      <w:pPr>
        <w:numPr>
          <w:ilvl w:val="0"/>
          <w:numId w:val="2"/>
        </w:numPr>
      </w:pPr>
      <w:r>
        <w:rPr/>
        <w:t xml:space="preserve">Mitigating risks associated with PWD detection from a distance</w:t>
      </w:r>
    </w:p>
    <w:p>
      <w:pPr>
        <w:pStyle w:val="Heading1"/>
      </w:pPr>
      <w:bookmarkStart w:id="6" w:name="_Toc6"/>
      <w:r>
        <w:t>Report location:</w:t>
      </w:r>
      <w:bookmarkEnd w:id="6"/>
    </w:p>
    <w:p>
      <w:hyperlink r:id="rId8" w:history="1">
        <w:r>
          <w:rPr>
            <w:color w:val="2980b9"/>
            <w:u w:val="single"/>
          </w:rPr>
          <w:t xml:space="preserve">https://www.fullpicture.app/item/7fd791dbd733a57c76c6e76a543aee88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8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14/2280" TargetMode="External"/><Relationship Id="rId8" Type="http://schemas.openxmlformats.org/officeDocument/2006/relationships/hyperlink" Target="https://www.fullpicture.app/item/7fd791dbd733a57c76c6e76a543ae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2023-03-01T07:41:58+01:00</dcterms:created>
  <dcterms:modified xsi:type="dcterms:W3CDTF">2023-03-01T07:41:58+01:00</dcterms:modified>
</cp:coreProperties>
</file>

<file path=docProps/custom.xml><?xml version="1.0" encoding="utf-8"?>
<Properties xmlns="http://schemas.openxmlformats.org/officeDocument/2006/custom-properties" xmlns:vt="http://schemas.openxmlformats.org/officeDocument/2006/docPropsVTypes"/>
</file>