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multi-view-based noise correction algorithm for crowdsourcing learning - ScienceDirect</w:t>
      </w:r>
      <w:br/>
      <w:hyperlink r:id="rId7" w:history="1">
        <w:r>
          <w:rPr>
            <w:color w:val="2980b9"/>
            <w:u w:val="single"/>
          </w:rPr>
          <w:t xml:space="preserve">https://www.sciencedirect.com/science/article/pii/S1566253522002123</w:t>
        </w:r>
      </w:hyperlink>
    </w:p>
    <w:p>
      <w:pPr>
        <w:pStyle w:val="Heading1"/>
      </w:pPr>
      <w:bookmarkStart w:id="2" w:name="_Toc2"/>
      <w:r>
        <w:t>Article summary:</w:t>
      </w:r>
      <w:bookmarkEnd w:id="2"/>
    </w:p>
    <w:p>
      <w:pPr>
        <w:jc w:val="both"/>
      </w:pPr>
      <w:r>
        <w:rPr/>
        <w:t xml:space="preserve">1. This paper introduces a novel multi-view-based noise correction algorithm (MVNC) for crowdsourced data.</w:t>
      </w:r>
    </w:p>
    <w:p>
      <w:pPr>
        <w:jc w:val="both"/>
      </w:pPr>
      <w:r>
        <w:rPr/>
        <w:t xml:space="preserve">2. MVNC utilizes the idea of multi-view learning to make better use of the information from crowdsourced data.</w:t>
      </w:r>
    </w:p>
    <w:p>
      <w:pPr>
        <w:jc w:val="both"/>
      </w:pPr>
      <w:r>
        <w:rPr/>
        <w:t xml:space="preserve">3. Abundant experiments validate the effectiveness of the proposed method in noise correction.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and its effectiveness is validated by abundant experiments on both benchmark and real-world datasets. The authors also provide an extensive literature review on related works, which further strengthens the credibility of their work. </w:t>
      </w:r>
    </w:p>
    <w:p>
      <w:pPr>
        <w:jc w:val="both"/>
      </w:pPr>
      <w:r>
        <w:rPr/>
        <w:t xml:space="preserve">However, there are some potential biases that should be noted. Firstly, the authors do not explore any counterarguments or alternative methods for noise correction in crowdsourcing learning, which could have provided more insights into their proposed method. Secondly, they do not discuss any possible risks associated with their method, such as overfitting or incorrect predictions due to noisy labels. Lastly, they do not present both sides equally when discussing existing methods; instead they focus mainly on highlighting the advantages of their own approach without providing sufficient evidence for their claims.</w:t>
      </w:r>
    </w:p>
    <w:p>
      <w:pPr>
        <w:pStyle w:val="Heading1"/>
      </w:pPr>
      <w:bookmarkStart w:id="5" w:name="_Toc5"/>
      <w:r>
        <w:t>Topics for further research:</w:t>
      </w:r>
      <w:bookmarkEnd w:id="5"/>
    </w:p>
    <w:p>
      <w:pPr>
        <w:spacing w:after="0"/>
        <w:numPr>
          <w:ilvl w:val="0"/>
          <w:numId w:val="2"/>
        </w:numPr>
      </w:pPr>
      <w:r>
        <w:rPr/>
        <w:t xml:space="preserve">Crowdsourcing learning noise correction</w:t>
      </w:r>
    </w:p>
    <w:p>
      <w:pPr>
        <w:spacing w:after="0"/>
        <w:numPr>
          <w:ilvl w:val="0"/>
          <w:numId w:val="2"/>
        </w:numPr>
      </w:pPr>
      <w:r>
        <w:rPr/>
        <w:t xml:space="preserve">Counterarguments for noise correction in crowdsourcing learning</w:t>
      </w:r>
    </w:p>
    <w:p>
      <w:pPr>
        <w:spacing w:after="0"/>
        <w:numPr>
          <w:ilvl w:val="0"/>
          <w:numId w:val="2"/>
        </w:numPr>
      </w:pPr>
      <w:r>
        <w:rPr/>
        <w:t xml:space="preserve">Risks associated with noise correction in crowdsourcing learning</w:t>
      </w:r>
    </w:p>
    <w:p>
      <w:pPr>
        <w:spacing w:after="0"/>
        <w:numPr>
          <w:ilvl w:val="0"/>
          <w:numId w:val="2"/>
        </w:numPr>
      </w:pPr>
      <w:r>
        <w:rPr/>
        <w:t xml:space="preserve">Overfitting in crowdsourcing learning</w:t>
      </w:r>
    </w:p>
    <w:p>
      <w:pPr>
        <w:spacing w:after="0"/>
        <w:numPr>
          <w:ilvl w:val="0"/>
          <w:numId w:val="2"/>
        </w:numPr>
      </w:pPr>
      <w:r>
        <w:rPr/>
        <w:t xml:space="preserve">Incorrect predictions due to noisy labels</w:t>
      </w:r>
    </w:p>
    <w:p>
      <w:pPr>
        <w:numPr>
          <w:ilvl w:val="0"/>
          <w:numId w:val="2"/>
        </w:numPr>
      </w:pPr>
      <w:r>
        <w:rPr/>
        <w:t xml:space="preserve">Advantages and disadvantages of existing methods for noise correction in crowdsourcing learning</w:t>
      </w:r>
    </w:p>
    <w:p>
      <w:pPr>
        <w:pStyle w:val="Heading1"/>
      </w:pPr>
      <w:bookmarkStart w:id="6" w:name="_Toc6"/>
      <w:r>
        <w:t>Report location:</w:t>
      </w:r>
      <w:bookmarkEnd w:id="6"/>
    </w:p>
    <w:p>
      <w:hyperlink r:id="rId8" w:history="1">
        <w:r>
          <w:rPr>
            <w:color w:val="2980b9"/>
            <w:u w:val="single"/>
          </w:rPr>
          <w:t xml:space="preserve">https://www.fullpicture.app/item/7fe21ab49bd4907ab88f5c3c7fcb8ea4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A8A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6253522002123" TargetMode="External"/><Relationship Id="rId8" Type="http://schemas.openxmlformats.org/officeDocument/2006/relationships/hyperlink" Target="https://www.fullpicture.app/item/7fe21ab49bd4907ab88f5c3c7fcb8e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2023-02-18T15:54:33+01:00</dcterms:created>
  <dcterms:modified xsi:type="dcterms:W3CDTF">2023-02-18T15:54:33+01:00</dcterms:modified>
</cp:coreProperties>
</file>

<file path=docProps/custom.xml><?xml version="1.0" encoding="utf-8"?>
<Properties xmlns="http://schemas.openxmlformats.org/officeDocument/2006/custom-properties" xmlns:vt="http://schemas.openxmlformats.org/officeDocument/2006/docPropsVTypes"/>
</file>