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Atlanta mayor vows to protect forest around controversial police complex | Urbanize Atlanta</w:t>
      </w:r>
      <w:br/>
      <w:hyperlink r:id="rId7" w:history="1">
        <w:r>
          <w:rPr>
            <w:color w:val="2980b9"/>
            <w:u w:val="single"/>
          </w:rPr>
          <w:t xml:space="preserve">https://atlanta.urbanize.city/post/cop-city-forest-defenders-mayor-vows-protect-forest-police-fire-complex</w:t>
        </w:r>
      </w:hyperlink>
    </w:p>
    <w:p>
      <w:pPr>
        <w:pStyle w:val="Heading1"/>
      </w:pPr>
      <w:bookmarkStart w:id="2" w:name="_Toc2"/>
      <w:r>
        <w:t>Article summary:</w:t>
      </w:r>
      <w:bookmarkEnd w:id="2"/>
    </w:p>
    <w:p>
      <w:pPr>
        <w:jc w:val="both"/>
      </w:pPr>
      <w:r>
        <w:rPr/>
        <w:t xml:space="preserve">1. Atlanta Mayor Andre Dickens and DeKalb County CEO Michael Thurmond have announced a plan to protect the forest around the controversial Atlanta Public Safety Training Center’s proposed site.</w:t>
      </w:r>
    </w:p>
    <w:p>
      <w:pPr>
        <w:jc w:val="both"/>
      </w:pPr>
      <w:r>
        <w:rPr/>
        <w:t xml:space="preserve">2. Critics of the project are calling for Mayor Andre Dickens to resign, while supporters argue it will replace outdated training facilities and bolster public safety professionals in the city.</w:t>
      </w:r>
    </w:p>
    <w:p>
      <w:pPr>
        <w:jc w:val="both"/>
      </w:pPr>
      <w:r>
        <w:rPr/>
        <w:t xml:space="preserve">3. The city has committed to planting 100 hardwood trees for every hardwood tree impacted by construction, engaging youth in public safety and other career development opportunities, encouraging contractors and subcontractors to use local businesses for support of the project, and continuing community engagement.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multiple sources for its claims, including official press releases from the City of Atlanta and DeKalb County, as well as links to external websites such as Defend the Atlanta Forest's statement on Manuel Paez Terán's death. It also presents both sides of the argument fairly by providing quotes from both supporters and critics of the project. </w:t>
      </w:r>
    </w:p>
    <w:p>
      <w:pPr>
        <w:jc w:val="both"/>
      </w:pPr>
      <w:r>
        <w:rPr/>
        <w:t xml:space="preserve">However, there are some potential biases in the article that should be noted. For example, it does not explore any counterarguments or risks associated with building a police complex near an intact forest. Additionally, while it mentions that 30 acres of the training center’s 85 acres will be devoted to greenspace and trails, it does not provide any evidence or further details about how this will be achieved or what impact this may have on local wildlife or ecosystems. </w:t>
      </w:r>
    </w:p>
    <w:p>
      <w:pPr>
        <w:jc w:val="both"/>
      </w:pPr>
      <w:r>
        <w:rPr/>
        <w:t xml:space="preserve">Finally, there is some promotional content in the article as it encourages readers to follow Urbanize Atlanta on social media at the end of the piece. This could be seen as a way to increase readership without providing any additional information about the topic at hand.</w:t>
      </w:r>
    </w:p>
    <w:p>
      <w:pPr>
        <w:pStyle w:val="Heading1"/>
      </w:pPr>
      <w:bookmarkStart w:id="5" w:name="_Toc5"/>
      <w:r>
        <w:t>Topics for further research:</w:t>
      </w:r>
      <w:bookmarkEnd w:id="5"/>
    </w:p>
    <w:p>
      <w:pPr>
        <w:spacing w:after="0"/>
        <w:numPr>
          <w:ilvl w:val="0"/>
          <w:numId w:val="2"/>
        </w:numPr>
      </w:pPr>
      <w:r>
        <w:rPr/>
        <w:t xml:space="preserve">Impact of police training center on local wildlife</w:t>
      </w:r>
    </w:p>
    <w:p>
      <w:pPr>
        <w:spacing w:after="0"/>
        <w:numPr>
          <w:ilvl w:val="0"/>
          <w:numId w:val="2"/>
        </w:numPr>
      </w:pPr>
      <w:r>
        <w:rPr/>
        <w:t xml:space="preserve">Environmental risks of building near intact forest</w:t>
      </w:r>
    </w:p>
    <w:p>
      <w:pPr>
        <w:spacing w:after="0"/>
        <w:numPr>
          <w:ilvl w:val="0"/>
          <w:numId w:val="2"/>
        </w:numPr>
      </w:pPr>
      <w:r>
        <w:rPr/>
        <w:t xml:space="preserve">Greenspace and trails on police training center</w:t>
      </w:r>
    </w:p>
    <w:p>
      <w:pPr>
        <w:spacing w:after="0"/>
        <w:numPr>
          <w:ilvl w:val="0"/>
          <w:numId w:val="2"/>
        </w:numPr>
      </w:pPr>
      <w:r>
        <w:rPr/>
        <w:t xml:space="preserve">Manuel Paez Terán death investigation</w:t>
      </w:r>
    </w:p>
    <w:p>
      <w:pPr>
        <w:spacing w:after="0"/>
        <w:numPr>
          <w:ilvl w:val="0"/>
          <w:numId w:val="2"/>
        </w:numPr>
      </w:pPr>
      <w:r>
        <w:rPr/>
        <w:t xml:space="preserve">Criticism of Atlanta police complex project</w:t>
      </w:r>
    </w:p>
    <w:p>
      <w:pPr>
        <w:numPr>
          <w:ilvl w:val="0"/>
          <w:numId w:val="2"/>
        </w:numPr>
      </w:pPr>
      <w:r>
        <w:rPr/>
        <w:t xml:space="preserve">Benefits of Atlanta police complex project</w:t>
      </w:r>
    </w:p>
    <w:p>
      <w:pPr>
        <w:pStyle w:val="Heading1"/>
      </w:pPr>
      <w:bookmarkStart w:id="6" w:name="_Toc6"/>
      <w:r>
        <w:t>Report location:</w:t>
      </w:r>
      <w:bookmarkEnd w:id="6"/>
    </w:p>
    <w:p>
      <w:hyperlink r:id="rId8" w:history="1">
        <w:r>
          <w:rPr>
            <w:color w:val="2980b9"/>
            <w:u w:val="single"/>
          </w:rPr>
          <w:t xml:space="preserve">https://www.fullpicture.app/item/8042e279574c15a611177ab4e5c41454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674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tlanta.urbanize.city/post/cop-city-forest-defenders-mayor-vows-protect-forest-police-fire-complex" TargetMode="External"/><Relationship Id="rId8" Type="http://schemas.openxmlformats.org/officeDocument/2006/relationships/hyperlink" Target="https://www.fullpicture.app/item/8042e279574c15a611177ab4e5c414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2023-02-23T20:00:01+01:00</dcterms:created>
  <dcterms:modified xsi:type="dcterms:W3CDTF">2023-02-23T20:00:01+01:00</dcterms:modified>
</cp:coreProperties>
</file>

<file path=docProps/custom.xml><?xml version="1.0" encoding="utf-8"?>
<Properties xmlns="http://schemas.openxmlformats.org/officeDocument/2006/custom-properties" xmlns:vt="http://schemas.openxmlformats.org/officeDocument/2006/docPropsVTypes"/>
</file>