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Hands-on Guide to Prompt Engineering with ChatGPT and GPT-3 - DEV Community 👩‍💻👨‍💻</w:t>
      </w:r>
      <w:br/>
      <w:hyperlink r:id="rId7" w:history="1">
        <w:r>
          <w:rPr>
            <w:color w:val="2980b9"/>
            <w:u w:val="single"/>
          </w:rPr>
          <w:t xml:space="preserve">https://dev.to/mmz001/a-hands-on-guide-to-prompt-engineering-with-chatgpt-and-gpt-3-4127</w:t>
        </w:r>
      </w:hyperlink>
    </w:p>
    <w:p>
      <w:pPr>
        <w:pStyle w:val="Heading1"/>
      </w:pPr>
      <w:bookmarkStart w:id="2" w:name="_Toc2"/>
      <w:r>
        <w:t>Article summary:</w:t>
      </w:r>
      <w:bookmarkEnd w:id="2"/>
    </w:p>
    <w:p>
      <w:pPr>
        <w:jc w:val="both"/>
      </w:pPr>
      <w:r>
        <w:rPr/>
        <w:t xml:space="preserve">1. ChatGPT and GPT-3 are AI chatbot and language models from OpenAI that can generate natural human-like responses to questions.</w:t>
      </w:r>
    </w:p>
    <w:p>
      <w:pPr>
        <w:jc w:val="both"/>
      </w:pPr>
      <w:r>
        <w:rPr/>
        <w:t xml:space="preserve">2. Prompt engineering is the process of creating prompts that will produce the optimal results for a task, and involves providing examples and encouraging the model to explain its reasoning.</w:t>
      </w:r>
    </w:p>
    <w:p>
      <w:pPr>
        <w:jc w:val="both"/>
      </w:pPr>
      <w:r>
        <w:rPr/>
        <w:t xml:space="preserve">3. Different GPT-3 models have different capabilities, with text-davinci-003 being the most powerful but also the slowest and most expensive 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ChatGPT and GPT-3, two AI chatbot and language models from OpenAI, as well as an introduction to prompt engineering. The article is generally reliable in its description of these tools, though it does not provide any evidence or sources for its claims about their capabilities or performance. It also does not explore any potential risks associated with using these tools, such as privacy concerns or bias in the generated responses. Additionally, while it mentions different GPT-3 models, it does not provide any details on how they differ in terms of performance or cost. Finally, while it provides some examples of prompt engineering techniques, it does not provide a comprehensive guide on how to craft effective prompts for various tasks.</w:t>
      </w:r>
    </w:p>
    <w:p>
      <w:pPr>
        <w:pStyle w:val="Heading1"/>
      </w:pPr>
      <w:bookmarkStart w:id="5" w:name="_Toc5"/>
      <w:r>
        <w:t>Topics for further research:</w:t>
      </w:r>
      <w:bookmarkEnd w:id="5"/>
    </w:p>
    <w:p>
      <w:pPr>
        <w:spacing w:after="0"/>
        <w:numPr>
          <w:ilvl w:val="0"/>
          <w:numId w:val="2"/>
        </w:numPr>
      </w:pPr>
      <w:r>
        <w:rPr/>
        <w:t xml:space="preserve">GPT-3 performance evaluation</w:t>
      </w:r>
    </w:p>
    <w:p>
      <w:pPr>
        <w:spacing w:after="0"/>
        <w:numPr>
          <w:ilvl w:val="0"/>
          <w:numId w:val="2"/>
        </w:numPr>
      </w:pPr>
      <w:r>
        <w:rPr/>
        <w:t xml:space="preserve">GPT-3 privacy concerns</w:t>
      </w:r>
    </w:p>
    <w:p>
      <w:pPr>
        <w:spacing w:after="0"/>
        <w:numPr>
          <w:ilvl w:val="0"/>
          <w:numId w:val="2"/>
        </w:numPr>
      </w:pPr>
      <w:r>
        <w:rPr/>
        <w:t xml:space="preserve">GPT-3 bias</w:t>
      </w:r>
    </w:p>
    <w:p>
      <w:pPr>
        <w:spacing w:after="0"/>
        <w:numPr>
          <w:ilvl w:val="0"/>
          <w:numId w:val="2"/>
        </w:numPr>
      </w:pPr>
      <w:r>
        <w:rPr/>
        <w:t xml:space="preserve">GPT-3 model comparison</w:t>
      </w:r>
    </w:p>
    <w:p>
      <w:pPr>
        <w:spacing w:after="0"/>
        <w:numPr>
          <w:ilvl w:val="0"/>
          <w:numId w:val="2"/>
        </w:numPr>
      </w:pPr>
      <w:r>
        <w:rPr/>
        <w:t xml:space="preserve">Chatbot prompt engineering</w:t>
      </w:r>
    </w:p>
    <w:p>
      <w:pPr>
        <w:numPr>
          <w:ilvl w:val="0"/>
          <w:numId w:val="2"/>
        </w:numPr>
      </w:pPr>
      <w:r>
        <w:rPr/>
        <w:t xml:space="preserve">Chatbot prompt design best practices</w:t>
      </w:r>
    </w:p>
    <w:p>
      <w:pPr>
        <w:pStyle w:val="Heading1"/>
      </w:pPr>
      <w:bookmarkStart w:id="6" w:name="_Toc6"/>
      <w:r>
        <w:t>Report location:</w:t>
      </w:r>
      <w:bookmarkEnd w:id="6"/>
    </w:p>
    <w:p>
      <w:hyperlink r:id="rId8" w:history="1">
        <w:r>
          <w:rPr>
            <w:color w:val="2980b9"/>
            <w:u w:val="single"/>
          </w:rPr>
          <w:t xml:space="preserve">https://www.fullpicture.app/item/804597c755125d4408d3b48524cd9999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5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to/mmz001/a-hands-on-guide-to-prompt-engineering-with-chatgpt-and-gpt-3-4127" TargetMode="External"/><Relationship Id="rId8" Type="http://schemas.openxmlformats.org/officeDocument/2006/relationships/hyperlink" Target="https://www.fullpicture.app/item/804597c755125d4408d3b48524cd9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2023-02-24T16:41:58+01:00</dcterms:created>
  <dcterms:modified xsi:type="dcterms:W3CDTF">2023-02-24T16:41:58+01:00</dcterms:modified>
</cp:coreProperties>
</file>

<file path=docProps/custom.xml><?xml version="1.0" encoding="utf-8"?>
<Properties xmlns="http://schemas.openxmlformats.org/officeDocument/2006/custom-properties" xmlns:vt="http://schemas.openxmlformats.org/officeDocument/2006/docPropsVTypes"/>
</file>