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弯曲/倾斜叶片对大展弦比涡轮气动性能影响--《推进技术》2011年05期</w:t>
      </w:r>
      <w:br/>
      <w:hyperlink r:id="rId7" w:history="1">
        <w:r>
          <w:rPr>
            <w:color w:val="2980b9"/>
            <w:u w:val="single"/>
          </w:rPr>
          <w:t xml:space="preserve">https://www.cnki.com.cn/Article/CJFDTOTAL-TJJS201105004.htm</w:t>
        </w:r>
      </w:hyperlink>
    </w:p>
    <w:p>
      <w:pPr>
        <w:pStyle w:val="Heading1"/>
      </w:pPr>
      <w:bookmarkStart w:id="2" w:name="_Toc2"/>
      <w:r>
        <w:t>Article summary:</w:t>
      </w:r>
      <w:bookmarkEnd w:id="2"/>
    </w:p>
    <w:p>
      <w:pPr>
        <w:jc w:val="both"/>
      </w:pPr>
      <w:r>
        <w:rPr/>
        <w:t xml:space="preserve">1. This article investigates the influence of curved/inclined guide vanes on the aerodynamic performance of large aspect ratio low-pressure turbines.</w:t>
      </w:r>
    </w:p>
    <w:p>
      <w:pPr>
        <w:jc w:val="both"/>
      </w:pPr>
      <w:r>
        <w:rPr/>
        <w:t xml:space="preserve">2. The results show that positively curved guide vanes reduce secondary flow loss but bring greater blade shape loss, while positively inclined guide vanes change the secondary flow loss distribution of the upper and lower end walls.</w:t>
      </w:r>
    </w:p>
    <w:p>
      <w:pPr>
        <w:jc w:val="both"/>
      </w:pPr>
      <w:r>
        <w:rPr/>
        <w:t xml:space="preserve">3. At a certain angle, the aerodynamic performance of the large aspect ratio turbine cascade can be improved by using curved/inclined guide vanes.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a full three-dimensional viscous steady and unsteady numerical simulation of GE-E3 low-pressure turbine cascade, which provides a solid foundation for its findings. The article also cites relevant sources to support its claims, such as Zhang Bai et al., Jiang Qinyu, Yang Tao et al., Wu Jun et al., Xu WeiMin et al., Bie Xiaoyong et al., Fan Qunbo et al., Ni Jinfeng et al.</w:t>
      </w:r>
    </w:p>
    <w:p>
      <w:pPr>
        <w:jc w:val="both"/>
      </w:pPr>
      <w:r>
        <w:rPr/>
        <w:t xml:space="preserve">However, there are some potential biases in the article that should be noted. For example, it does not explore counterarguments or present both sides equally; instead it focuses solely on how curved/inclined guide vanes can improve aerodynamic performance without considering any potential risks or drawbacks associated with them. Additionally, there is no discussion of possible alternative solutions or approaches to improving turbine performance that could be explored instead of using curved/inclined guide vanes. Furthermore, there is no mention of any potential cost implications associated with implementing this solution in practice. </w:t>
      </w:r>
    </w:p>
    <w:p>
      <w:pPr>
        <w:jc w:val="both"/>
      </w:pPr>
      <w:r>
        <w:rPr/>
        <w:t xml:space="preserve">In conclusion, while this article provides an interesting insight into how curved/inclined guide vanes can improve aerodynamic performance in large aspect ratio turbines, further research should be conducted to explore other potential solutions and their associated costs before implementing this approach in practice.</w:t>
      </w:r>
    </w:p>
    <w:p>
      <w:pPr>
        <w:pStyle w:val="Heading1"/>
      </w:pPr>
      <w:bookmarkStart w:id="5" w:name="_Toc5"/>
      <w:r>
        <w:t>Topics for further research:</w:t>
      </w:r>
      <w:bookmarkEnd w:id="5"/>
    </w:p>
    <w:p>
      <w:pPr>
        <w:spacing w:after="0"/>
        <w:numPr>
          <w:ilvl w:val="0"/>
          <w:numId w:val="2"/>
        </w:numPr>
      </w:pPr>
      <w:r>
        <w:rPr/>
        <w:t xml:space="preserve">Alternative solutions for improving turbine performance</w:t>
      </w:r>
    </w:p>
    <w:p>
      <w:pPr>
        <w:spacing w:after="0"/>
        <w:numPr>
          <w:ilvl w:val="0"/>
          <w:numId w:val="2"/>
        </w:numPr>
      </w:pPr>
      <w:r>
        <w:rPr/>
        <w:t xml:space="preserve">Cost implications of curved/inclined guide vanes</w:t>
      </w:r>
    </w:p>
    <w:p>
      <w:pPr>
        <w:spacing w:after="0"/>
        <w:numPr>
          <w:ilvl w:val="0"/>
          <w:numId w:val="2"/>
        </w:numPr>
      </w:pPr>
      <w:r>
        <w:rPr/>
        <w:t xml:space="preserve">Advantages and disadvantages of curved/inclined guide vanes</w:t>
      </w:r>
    </w:p>
    <w:p>
      <w:pPr>
        <w:spacing w:after="0"/>
        <w:numPr>
          <w:ilvl w:val="0"/>
          <w:numId w:val="2"/>
        </w:numPr>
      </w:pPr>
      <w:r>
        <w:rPr/>
        <w:t xml:space="preserve">Potential risks associated with curved/inclined guide vanes</w:t>
      </w:r>
    </w:p>
    <w:p>
      <w:pPr>
        <w:spacing w:after="0"/>
        <w:numPr>
          <w:ilvl w:val="0"/>
          <w:numId w:val="2"/>
        </w:numPr>
      </w:pPr>
      <w:r>
        <w:rPr/>
        <w:t xml:space="preserve">Comparison of curved/inclined guide vanes with other approaches</w:t>
      </w:r>
    </w:p>
    <w:p>
      <w:pPr>
        <w:numPr>
          <w:ilvl w:val="0"/>
          <w:numId w:val="2"/>
        </w:numPr>
      </w:pPr>
      <w:r>
        <w:rPr/>
        <w:t xml:space="preserve">Practical implementation of curved/inclined guide vanes</w:t>
      </w:r>
    </w:p>
    <w:p>
      <w:pPr>
        <w:pStyle w:val="Heading1"/>
      </w:pPr>
      <w:bookmarkStart w:id="6" w:name="_Toc6"/>
      <w:r>
        <w:t>Report location:</w:t>
      </w:r>
      <w:bookmarkEnd w:id="6"/>
    </w:p>
    <w:p>
      <w:hyperlink r:id="rId8" w:history="1">
        <w:r>
          <w:rPr>
            <w:color w:val="2980b9"/>
            <w:u w:val="single"/>
          </w:rPr>
          <w:t xml:space="preserve">https://www.fullpicture.app/item/80ab59f1a8278f364e0e796fc04342ad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63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TJJS201105004.htm" TargetMode="External"/><Relationship Id="rId8" Type="http://schemas.openxmlformats.org/officeDocument/2006/relationships/hyperlink" Target="https://www.fullpicture.app/item/80ab59f1a8278f364e0e796fc04342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2023-02-25T18:12:12+01:00</dcterms:created>
  <dcterms:modified xsi:type="dcterms:W3CDTF">2023-02-25T18:12:12+01:00</dcterms:modified>
</cp:coreProperties>
</file>

<file path=docProps/custom.xml><?xml version="1.0" encoding="utf-8"?>
<Properties xmlns="http://schemas.openxmlformats.org/officeDocument/2006/custom-properties" xmlns:vt="http://schemas.openxmlformats.org/officeDocument/2006/docPropsVTypes"/>
</file>