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February 9, 2023 - by Heather Cox Richardson</w:t>
      </w:r>
      <w:br/>
      <w:hyperlink r:id="rId7" w:history="1">
        <w:r>
          <w:rPr>
            <w:color w:val="2980b9"/>
            <w:u w:val="single"/>
          </w:rPr>
          <w:t xml:space="preserve">https://heathercoxrichardson.substack.com/p/february-9-2023</w:t>
        </w:r>
      </w:hyperlink>
    </w:p>
    <w:p>
      <w:pPr>
        <w:pStyle w:val="Heading1"/>
      </w:pPr>
      <w:bookmarkStart w:id="2" w:name="_Toc2"/>
      <w:r>
        <w:t>Article summary:</w:t>
      </w:r>
      <w:bookmarkEnd w:id="2"/>
    </w:p>
    <w:p>
      <w:pPr>
        <w:jc w:val="both"/>
      </w:pPr>
      <w:r>
        <w:rPr/>
        <w:t xml:space="preserve">1. Senator Mitt Romney and House Republicans have begun oversight hearings into the suspected Chinese spy balloon, with mixed results.</w:t>
      </w:r>
    </w:p>
    <w:p>
      <w:pPr>
        <w:jc w:val="both"/>
      </w:pPr>
      <w:r>
        <w:rPr/>
        <w:t xml:space="preserve">2. House Republicans have used “investigations” to spread the idea of Democratic wrongdoing in the past, but Trump’s own misdeeds and lack of evidence for Republican claims has weakened their narrative.</w:t>
      </w:r>
    </w:p>
    <w:p>
      <w:pPr>
        <w:jc w:val="both"/>
      </w:pPr>
      <w:r>
        <w:rPr/>
        <w:t xml:space="preserve">3. The Oversight and Accountability Committee investigated Twitter for allegations that it hid the story of Hunter Biden’s laptop before the election, but witnesses testified that there was no unlawful collusion with or direction from any government agency or political campaign on how Twitter should have handled 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balanced view of both sides of the issue and presents evidence to support its claims. It does not appear to be biased towards either side, as it objectively presents both Republican and Democratic perspectives on the issue. Furthermore, it provides evidence from witnesses to back up its claims about Twitter's handling of Hunter Biden's laptop story before the election. </w:t>
      </w:r>
    </w:p>
    <w:p>
      <w:pPr>
        <w:jc w:val="both"/>
      </w:pPr>
      <w:r>
        <w:rPr/>
        <w:t xml:space="preserve">The article does not appear to be missing any points of consideration or counterarguments, as it covers all relevant aspects of the issue at hand. It also does not contain any promotional content or partiality towards either side; instead, it objectively presents both sides' views on the matter without favoring one over another. Additionally, possible risks are noted throughout the article; for example, when discussing Trump's attempts to get Ukraine president Volodymyr Zelensky to announce an investigation into Hunter Biden's work on Burisma's board in 2019, the article mentions that this could lead to heightened awareness that such investigations are not honest. </w:t>
      </w:r>
    </w:p>
    <w:p>
      <w:pPr>
        <w:jc w:val="both"/>
      </w:pPr>
      <w:r>
        <w:rPr/>
        <w:t xml:space="preserve">The only potential issue with this article is that it does not present both sides equally; while there is more detail given about Democrats' views on investigations than Republicans', this could be due to Democrats having more evidence-based arguments than Republicans do in this case. However, overall this article is reliable and trustworthy in its presentation of facts and information related to February 9th 2023 events surrounding Chinese spy balloons and Twitter's handling of Hunter Biden's laptop story before the 2020 election.</w:t>
      </w:r>
    </w:p>
    <w:p>
      <w:pPr>
        <w:pStyle w:val="Heading1"/>
      </w:pPr>
      <w:bookmarkStart w:id="5" w:name="_Toc5"/>
      <w:r>
        <w:t>Topics for further research:</w:t>
      </w:r>
      <w:bookmarkEnd w:id="5"/>
    </w:p>
    <w:p>
      <w:pPr>
        <w:spacing w:after="0"/>
        <w:numPr>
          <w:ilvl w:val="0"/>
          <w:numId w:val="2"/>
        </w:numPr>
      </w:pPr>
      <w:r>
        <w:rPr/>
        <w:t xml:space="preserve">Chinese spy balloons</w:t>
      </w:r>
    </w:p>
    <w:p>
      <w:pPr>
        <w:spacing w:after="0"/>
        <w:numPr>
          <w:ilvl w:val="0"/>
          <w:numId w:val="2"/>
        </w:numPr>
      </w:pPr>
      <w:r>
        <w:rPr/>
        <w:t xml:space="preserve">Twitter censorship of Hunter Biden laptop story</w:t>
      </w:r>
    </w:p>
    <w:p>
      <w:pPr>
        <w:spacing w:after="0"/>
        <w:numPr>
          <w:ilvl w:val="0"/>
          <w:numId w:val="2"/>
        </w:numPr>
      </w:pPr>
      <w:r>
        <w:rPr/>
        <w:t xml:space="preserve">Volodymyr Zelensky investigation</w:t>
      </w:r>
    </w:p>
    <w:p>
      <w:pPr>
        <w:spacing w:after="0"/>
        <w:numPr>
          <w:ilvl w:val="0"/>
          <w:numId w:val="2"/>
        </w:numPr>
      </w:pPr>
      <w:r>
        <w:rPr/>
        <w:t xml:space="preserve">Impact of Twitter censorship on 2020 election</w:t>
      </w:r>
    </w:p>
    <w:p>
      <w:pPr>
        <w:spacing w:after="0"/>
        <w:numPr>
          <w:ilvl w:val="0"/>
          <w:numId w:val="2"/>
        </w:numPr>
      </w:pPr>
      <w:r>
        <w:rPr/>
        <w:t xml:space="preserve">Republican perspective on investigations</w:t>
      </w:r>
    </w:p>
    <w:p>
      <w:pPr>
        <w:numPr>
          <w:ilvl w:val="0"/>
          <w:numId w:val="2"/>
        </w:numPr>
      </w:pPr>
      <w:r>
        <w:rPr/>
        <w:t xml:space="preserve">Democratic perspective on investigations</w:t>
      </w:r>
    </w:p>
    <w:p>
      <w:pPr>
        <w:pStyle w:val="Heading1"/>
      </w:pPr>
      <w:bookmarkStart w:id="6" w:name="_Toc6"/>
      <w:r>
        <w:t>Report location:</w:t>
      </w:r>
      <w:bookmarkEnd w:id="6"/>
    </w:p>
    <w:p>
      <w:hyperlink r:id="rId8" w:history="1">
        <w:r>
          <w:rPr>
            <w:color w:val="2980b9"/>
            <w:u w:val="single"/>
          </w:rPr>
          <w:t xml:space="preserve">https://www.fullpicture.app/item/80e5fed18e5e035393196091ae6a19d8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DC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athercoxrichardson.substack.com/p/february-9-2023" TargetMode="External"/><Relationship Id="rId8" Type="http://schemas.openxmlformats.org/officeDocument/2006/relationships/hyperlink" Target="https://www.fullpicture.app/item/80e5fed18e5e035393196091ae6a19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2023-03-03T18:54:41+01:00</dcterms:created>
  <dcterms:modified xsi:type="dcterms:W3CDTF">2023-03-03T18:54:41+01:00</dcterms:modified>
</cp:coreProperties>
</file>

<file path=docProps/custom.xml><?xml version="1.0" encoding="utf-8"?>
<Properties xmlns="http://schemas.openxmlformats.org/officeDocument/2006/custom-properties" xmlns:vt="http://schemas.openxmlformats.org/officeDocument/2006/docPropsVTypes"/>
</file>