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decider</w:t>
      </w:r>
      <w:br/>
      <w:hyperlink r:id="rId7" w:history="1">
        <w:r>
          <w:rPr>
            <w:color w:val="2980b9"/>
            <w:u w:val="single"/>
          </w:rPr>
          <w:t xml:space="preserve">https://mojdome.com/decider.htm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Decider je alat za donošenje odluka koji pomaže ljudima da se lakše odluče u situacijama kada imaju više opcija.</w:t>
      </w:r>
    </w:p>
    <w:p>
      <w:pPr>
        <w:jc w:val="both"/>
      </w:pPr>
      <w:r>
        <w:rPr/>
        <w:t xml:space="preserve">2. Alat radi tako što korisnik unosi svoje opcije i kriterije po kojima želi da ih ocijeni, a zatim mu daje rangiranu listu najboljih opcija.</w:t>
      </w:r>
    </w:p>
    <w:p>
      <w:pPr>
        <w:jc w:val="both"/>
      </w:pPr>
      <w:r>
        <w:rPr/>
        <w:t xml:space="preserve">3. Decider može biti koristan u različitim situacijama, od izbora restorana ili filma do donošenja važnih poslovnih odluka.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Na osnovu sadržaja članka "decider" objavljenog na stranici mojdome.com, mogu se primijetiti određene pristranosti i nedostaci u izvještavanju.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Prvo, članak ne pruža dovoljno informacija o tome što je "decider". Nema jasnog objašnjenja o tome što je točno riječ i kako funkcionira. Osim toga, nema izvora koji bi potkrijepili tvrdnje o prednostima ovog proizvoda.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Drugo, članak se fokusira samo na pozitivne aspekte "decidera", bez razmatranja mogućih negativnih posljedica ili protuargumenata. To ukazuje na jednostrano izvještavanje i nedostatak kritičkog razmišljanja.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Treće, članak ima promotivni ton koji sugerira da je "decider" savršeno rješenje za sve probleme u kući. Međutim, nedostaju dokazi koji bi potkrijepili takve tvrdnje.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Četvrto, članak ne predstavlja obe strane podjednako. Umjesto toga, fokusiran je samo na promociju proizvoda bez uzimanja u obzir drugih alternativa ili mišljenja.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Konačno, nije jasno tko stoji iza ovog članka i kakve su njihove veze s proizvođačem "decidera". To ukazuje na mogućnost pristranosti i nedostatak transparentnosti.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 zaključku, članak "decider" ima određene pristranosti i nedostatke u izvještavanju. Nedostaju dokazi za iznesene tvrdnje, neistraženi su protuargumenti, a članak ima promotivni ton koji sugerira da je "decider" savršeno rješenje za sve probleme u kući. Također, nedostaje transparentnost o autorima članka i njihovim vezama s proizvođačem "decidera".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Kako decider funkcionira i koje su njegove prednosti i nedostaci?
</w:t>
      </w:r>
    </w:p>
    <w:p>
      <w:pPr>
        <w:spacing w:after="0"/>
        <w:numPr>
          <w:ilvl w:val="0"/>
          <w:numId w:val="2"/>
        </w:numPr>
      </w:pPr>
      <w:r>
        <w:rPr/>
        <w:t xml:space="preserve">Postoje li alternativni proizvodi koji mogu riješiti iste probleme kao decider?
</w:t>
      </w:r>
    </w:p>
    <w:p>
      <w:pPr>
        <w:spacing w:after="0"/>
        <w:numPr>
          <w:ilvl w:val="0"/>
          <w:numId w:val="2"/>
        </w:numPr>
      </w:pPr>
      <w:r>
        <w:rPr/>
        <w:t xml:space="preserve">Koje su moguće negativne posljedice korištenja decidera?
</w:t>
      </w:r>
    </w:p>
    <w:p>
      <w:pPr>
        <w:spacing w:after="0"/>
        <w:numPr>
          <w:ilvl w:val="0"/>
          <w:numId w:val="2"/>
        </w:numPr>
      </w:pPr>
      <w:r>
        <w:rPr/>
        <w:t xml:space="preserve">Koje su recenzije i iskustva korisnika koji su koristili decider?
</w:t>
      </w:r>
    </w:p>
    <w:p>
      <w:pPr>
        <w:spacing w:after="0"/>
        <w:numPr>
          <w:ilvl w:val="0"/>
          <w:numId w:val="2"/>
        </w:numPr>
      </w:pPr>
      <w:r>
        <w:rPr/>
        <w:t xml:space="preserve">Tko stoji iza proizvodnje decidera i kakva je njihova reputacija?
</w:t>
      </w:r>
    </w:p>
    <w:p>
      <w:pPr>
        <w:numPr>
          <w:ilvl w:val="0"/>
          <w:numId w:val="2"/>
        </w:numPr>
      </w:pPr>
      <w:r>
        <w:rPr/>
        <w:t xml:space="preserve">Postoje li neovisni izvori koji potvrđuju tvrdnje o prednostima decidera?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https://www.fullpicture.app/item/8165f256c2186b576dd5f0e4ac84c2e3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566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dome.com/decider.htm" TargetMode="External"/><Relationship Id="rId8" Type="http://schemas.openxmlformats.org/officeDocument/2006/relationships/hyperlink" Target="https://www.fullpicture.app/item/8165f256c2186b576dd5f0e4ac84c2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2023-05-27T19:17:27+02:00</dcterms:created>
  <dcterms:modified xsi:type="dcterms:W3CDTF">2023-05-27T19:17:27+02:00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