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AI for HR: Transform Human Resource Management &amp; Recruitment</w:t>
      </w:r>
      <w:br/>
      <w:hyperlink r:id="rId7" w:history="1">
        <w:r>
          <w:rPr>
            <w:color w:val="2980b9"/>
            <w:u w:val="single"/>
          </w:rPr>
          <w:t xml:space="preserve">https://kizen.com/content/ai-ml/ai-for-hr/</w:t>
        </w:r>
      </w:hyperlink>
    </w:p>
    <w:p>
      <w:pPr>
        <w:pStyle w:val="Heading1"/>
      </w:pPr>
      <w:bookmarkStart w:id="2" w:name="_Toc2"/>
      <w:r>
        <w:t>Article summary:</w:t>
      </w:r>
      <w:bookmarkEnd w:id="2"/>
    </w:p>
    <w:p>
      <w:pPr>
        <w:jc w:val="both"/>
      </w:pPr>
      <w:r>
        <w:rPr/>
        <w:t xml:space="preserve">1. A inteligência artificial (IA) está revolucionando a gestão de recursos humanos e o recrutamento, oferecendo soluções eficientes e personalizadas para automatizar tarefas repetitivas, melhorar a tomada de decisões baseada em dados e promover uma força de trabalho diversificada e inclusiva.</w:t>
      </w:r>
    </w:p>
    <w:p>
      <w:pPr>
        <w:jc w:val="both"/>
      </w:pPr>
      <w:r>
        <w:rPr/>
        <w:t xml:space="preserve"/>
      </w:r>
    </w:p>
    <w:p>
      <w:pPr>
        <w:jc w:val="both"/>
      </w:pPr>
      <w:r>
        <w:rPr/>
        <w:t xml:space="preserve">2. A IA tem o potencial de transformar várias tarefas de RH, como integração, treinamento e gestão de desempenho, otimizando esses processos para aumentar a eficiência e a eficácia dos departamentos de RH.</w:t>
      </w:r>
    </w:p>
    <w:p>
      <w:pPr>
        <w:jc w:val="both"/>
      </w:pPr>
      <w:r>
        <w:rPr/>
        <w:t xml:space="preserve"/>
      </w:r>
    </w:p>
    <w:p>
      <w:pPr>
        <w:jc w:val="both"/>
      </w:pPr>
      <w:r>
        <w:rPr/>
        <w:t xml:space="preserve">3. A implementação da IA em RH e recrutamento traz benefícios significativos, como maior eficiência operacional, redução do viés inconsciente na tomada de decisões, melhoria na qualidade das contratações, aumento da satisfação dos funcionários e retenção de talentos. Além disso, a IA permite o desenvolvimento de estratégias personalizadas para engajamento dos funcionários, planejamento da força de trabalho e retenção de talentos.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O artigo "AI for HR: Transform Human Resource Management &amp; Recruitment" discute como a inteligência artificial (IA) está revolucionando a área de recursos humanos, especificamente no gerenciamento de recursos humanos e recrutamento. O texto explora as vantagens da IA para RH, seu impacto em vários processos de RH e como as organizações podem integrar com sucesso a IA em suas estratégias existentes para melhorar eficiência, tomada de decisão e sucesso a longo prazo.</w:t>
      </w:r>
    </w:p>
    <w:p>
      <w:pPr>
        <w:jc w:val="both"/>
      </w:pPr>
      <w:r>
        <w:rPr/>
        <w:t xml:space="preserve"/>
      </w:r>
    </w:p>
    <w:p>
      <w:pPr>
        <w:jc w:val="both"/>
      </w:pPr>
      <w:r>
        <w:rPr/>
        <w:t xml:space="preserve">No geral, o artigo apresenta uma visão positiva e otimista sobre o uso da IA no RH. Ele destaca os benefícios da automação de tarefas repetitivas, como processamento de folha de pagamento e administração de benefícios, bem como a capacidade da IA de analisar grandes quantidades de dados para fornecer insights e identificar tendências relacionadas ao desempenho dos funcionários e engajamento.</w:t>
      </w:r>
    </w:p>
    <w:p>
      <w:pPr>
        <w:jc w:val="both"/>
      </w:pPr>
      <w:r>
        <w:rPr/>
        <w:t xml:space="preserve"/>
      </w:r>
    </w:p>
    <w:p>
      <w:pPr>
        <w:jc w:val="both"/>
      </w:pPr>
      <w:r>
        <w:rPr/>
        <w:t xml:space="preserve">No entanto, é importante notar que o artigo não aborda alguns pontos críticos ou potenciais desafios associados ao uso da IA no RH. Por exemplo, não menciona possíveis preocupações éticas relacionadas à privacidade dos dados dos funcionários ou ao viés algorítmico que pode surgir ao usar a IA para tomar decisões sobre contratação ou promoção.</w:t>
      </w:r>
    </w:p>
    <w:p>
      <w:pPr>
        <w:jc w:val="both"/>
      </w:pPr>
      <w:r>
        <w:rPr/>
        <w:t xml:space="preserve"/>
      </w:r>
    </w:p>
    <w:p>
      <w:pPr>
        <w:jc w:val="both"/>
      </w:pPr>
      <w:r>
        <w:rPr/>
        <w:t xml:space="preserve">Além disso, embora o artigo mencione brevemente a redução do viés humano na contratação por meio do uso da IA, ele não explora completamente os riscos potenciais dessa tecnologia. A IA pode ser treinada com dados históricos que refletem preconceitos existentes na sociedade, resultando em sistemas que perpetuam ou amplificam viés racial, de gênero ou outros. Essa falta de discussão sobre os riscos e desafios associados à IA no RH pode levar a uma visão excessivamente otimista e simplificada do assunto.</w:t>
      </w:r>
    </w:p>
    <w:p>
      <w:pPr>
        <w:jc w:val="both"/>
      </w:pPr>
      <w:r>
        <w:rPr/>
        <w:t xml:space="preserve"/>
      </w:r>
    </w:p>
    <w:p>
      <w:pPr>
        <w:jc w:val="both"/>
      </w:pPr>
      <w:r>
        <w:rPr/>
        <w:t xml:space="preserve">Além disso, o artigo não fornece referências específicas para apoiar suas afirmações e argumentos. Embora mencione algumas fontes genéricas, como "fonte: https://www.ihrim.org/2020/02/how-artificial-intelligence-is-transforming-hr/", não há links diretos para estudos ou pesquisas que sustentem as reivindicações feitas.</w:t>
      </w:r>
    </w:p>
    <w:p>
      <w:pPr>
        <w:jc w:val="both"/>
      </w:pPr>
      <w:r>
        <w:rPr/>
        <w:t xml:space="preserve"/>
      </w:r>
    </w:p>
    <w:p>
      <w:pPr>
        <w:jc w:val="both"/>
      </w:pPr>
      <w:r>
        <w:rPr/>
        <w:t xml:space="preserve">Em termos de parcialidade, o artigo parece ter uma perspectiva pró-IA e destaca principalmente os benefícios dessa tecnologia. Embora seja importante reconhecer as vantagens da IA no RH, também é necessário considerar cuidadosamente os possíveis riscos e desafios associados a ela.</w:t>
      </w:r>
    </w:p>
    <w:p>
      <w:pPr>
        <w:jc w:val="both"/>
      </w:pPr>
      <w:r>
        <w:rPr/>
        <w:t xml:space="preserve"/>
      </w:r>
    </w:p>
    <w:p>
      <w:pPr>
        <w:jc w:val="both"/>
      </w:pPr>
      <w:r>
        <w:rPr/>
        <w:t xml:space="preserve">No geral, embora o artigo forneça uma visão geral interessante sobre o uso da IA no RH, ele carece de uma análise crítica mais aprofundada dos possíveis vieses, fontes de informação e evidências para apoiar suas afirmações. Seria útil explorar mais detalhadamente os desafios éticos e potenciais riscos associados ao uso da IA no RH, bem como fornecer referências específicas para respaldar as informações apresentadas.</w:t>
      </w:r>
    </w:p>
    <w:p>
      <w:pPr>
        <w:pStyle w:val="Heading1"/>
      </w:pPr>
      <w:bookmarkStart w:id="5" w:name="_Toc5"/>
      <w:r>
        <w:t>Topics for further research:</w:t>
      </w:r>
      <w:bookmarkEnd w:id="5"/>
    </w:p>
    <w:p>
      <w:pPr>
        <w:spacing w:after="0"/>
        <w:numPr>
          <w:ilvl w:val="0"/>
          <w:numId w:val="2"/>
        </w:numPr>
      </w:pPr>
      <w:r>
        <w:rPr/>
        <w:t xml:space="preserve">Riscos éticos da inteligência artificial no RH</w:t>
      </w:r>
    </w:p>
    <w:p>
      <w:pPr>
        <w:spacing w:after="0"/>
        <w:numPr>
          <w:ilvl w:val="0"/>
          <w:numId w:val="2"/>
        </w:numPr>
      </w:pPr>
      <w:r>
        <w:rPr/>
        <w:t xml:space="preserve">como privacidade dos dados dos funcionários e viés algorítmico.
</w:t>
      </w:r>
    </w:p>
    <w:p>
      <w:pPr>
        <w:spacing w:after="0"/>
        <w:numPr>
          <w:ilvl w:val="0"/>
          <w:numId w:val="2"/>
        </w:numPr>
      </w:pPr>
      <w:r>
        <w:rPr/>
        <w:t xml:space="preserve">Impacto da IA na tomada de decisões de contratação e promoção e os possíveis riscos de perpetuar ou amplificar viés racial</w:t>
      </w:r>
    </w:p>
    <w:p>
      <w:pPr>
        <w:spacing w:after="0"/>
        <w:numPr>
          <w:ilvl w:val="0"/>
          <w:numId w:val="2"/>
        </w:numPr>
      </w:pPr>
      <w:r>
        <w:rPr/>
        <w:t xml:space="preserve">de gênero ou outros.
</w:t>
      </w:r>
    </w:p>
    <w:p>
      <w:pPr>
        <w:spacing w:after="0"/>
        <w:numPr>
          <w:ilvl w:val="0"/>
          <w:numId w:val="2"/>
        </w:numPr>
      </w:pPr>
      <w:r>
        <w:rPr/>
        <w:t xml:space="preserve">Estudos ou pesquisas que analisam os benefícios e desafios da IA no RH.
</w:t>
      </w:r>
    </w:p>
    <w:p>
      <w:pPr>
        <w:spacing w:after="0"/>
        <w:numPr>
          <w:ilvl w:val="0"/>
          <w:numId w:val="2"/>
        </w:numPr>
      </w:pPr>
      <w:r>
        <w:rPr/>
        <w:t xml:space="preserve">Discussões sobre a redução do viés humano na contratação por meio do uso da IA e os riscos associados a essa tecnologia.
</w:t>
      </w:r>
    </w:p>
    <w:p>
      <w:pPr>
        <w:spacing w:after="0"/>
        <w:numPr>
          <w:ilvl w:val="0"/>
          <w:numId w:val="2"/>
        </w:numPr>
      </w:pPr>
      <w:r>
        <w:rPr/>
        <w:t xml:space="preserve">Fontes confiáveis ​​que fornecem informações sobre a IA no RH</w:t>
      </w:r>
    </w:p>
    <w:p>
      <w:pPr>
        <w:spacing w:after="0"/>
        <w:numPr>
          <w:ilvl w:val="0"/>
          <w:numId w:val="2"/>
        </w:numPr>
      </w:pPr>
      <w:r>
        <w:rPr/>
        <w:t xml:space="preserve">como pesquisas acadêmicas ou relatórios de organizações especializadas.
</w:t>
      </w:r>
    </w:p>
    <w:p>
      <w:pPr>
        <w:numPr>
          <w:ilvl w:val="0"/>
          <w:numId w:val="2"/>
        </w:numPr>
      </w:pPr>
      <w:r>
        <w:rPr/>
        <w:t xml:space="preserve">Análise crítica dos possíveis riscos e desafios éticos associados ao uso da IA no RH.</w:t>
      </w:r>
    </w:p>
    <w:p>
      <w:pPr>
        <w:pStyle w:val="Heading1"/>
      </w:pPr>
      <w:bookmarkStart w:id="6" w:name="_Toc6"/>
      <w:r>
        <w:t>Report location:</w:t>
      </w:r>
      <w:bookmarkEnd w:id="6"/>
    </w:p>
    <w:p>
      <w:hyperlink r:id="rId8" w:history="1">
        <w:r>
          <w:rPr>
            <w:color w:val="2980b9"/>
            <w:u w:val="single"/>
          </w:rPr>
          <w:t xml:space="preserve">https://www.fullpicture.app/item/81f5ad8375f04c852d5ca6af57205752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B0548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izen.com/content/ai-ml/ai-for-hr/" TargetMode="External"/><Relationship Id="rId8" Type="http://schemas.openxmlformats.org/officeDocument/2006/relationships/hyperlink" Target="https://www.fullpicture.app/item/81f5ad8375f04c852d5ca6af5720575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2024-01-11T16:08:56+01:00</dcterms:created>
  <dcterms:modified xsi:type="dcterms:W3CDTF">2024-01-11T16:08:56+01:00</dcterms:modified>
</cp:coreProperties>
</file>

<file path=docProps/custom.xml><?xml version="1.0" encoding="utf-8"?>
<Properties xmlns="http://schemas.openxmlformats.org/officeDocument/2006/custom-properties" xmlns:vt="http://schemas.openxmlformats.org/officeDocument/2006/docPropsVTypes"/>
</file>