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Q690耐张塔多环板空间节点力学性能研究-西安建筑科技大学学报（自然科学版）</w:t></w:r><w:br/><w:hyperlink r:id="rId7" w:history="1"><w:r><w:rPr><w:color w:val="2980b9"/><w:u w:val="single"/></w:rPr><w:t xml:space="preserve">https://jdxbz.xauat.edu.cn/oa/DArticle.aspx?type=view&id=202103003</w:t></w:r></w:hyperlink></w:p><w:p><w:pPr><w:pStyle w:val="Heading1"/></w:pPr><w:bookmarkStart w:id="2" w:name="_Toc2"/><w:r><w:t>Article summary:</w:t></w:r><w:bookmarkEnd w:id="2"/></w:p><w:p><w:pPr><w:jc w:val="both"/></w:pPr><w:r><w:rPr/><w:t xml:space="preserve">1. Q690耐张塔多环板的力学性能研究，包括试验和有限元分析。</w:t></w:r></w:p><w:p><w:pPr><w:jc w:val="both"/></w:pPr><w:r><w:rPr/><w:t xml:space="preserve">2. 描述了钢管塔节点的受弯性能研究，包括管-插板节点、环型加肋节点和X形圆管斜插板节点等。</w:t></w:r></w:p><w:p><w:pPr><w:jc w:val="both"/></w:pPr><w:r><w:rPr/><w:t xml:space="preserve">3. 文章还介绍了圆钢管混凝土K型焊接管板节点的试验研究和有限元分析。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本文主要研究了Q690耐张塔多环板空间节点的力学性能。文章引用了多篇相关文献，但是在分析中存在一些偏见和不足之处。</w:t></w:r></w:p><w:p><w:pPr><w:jc w:val="both"/></w:pPr><w:r><w:rPr/><w:t xml:space="preserve"></w:t></w:r></w:p><w:p><w:pPr><w:jc w:val="both"/></w:pPr><w:r><w:rPr/><w:t xml:space="preserve">首先，文章只关注了Q690钢管塔的力学性能，而没有考虑其他材料或结构的可能性。这种片面报道可能会导致读者对其他选择的忽视。</w:t></w:r></w:p><w:p><w:pPr><w:jc w:val="both"/></w:pPr><w:r><w:rPr/><w:t xml:space="preserve"></w:t></w:r></w:p><w:p><w:pPr><w:jc w:val="both"/></w:pPr><w:r><w:rPr/><w:t xml:space="preserve">其次，文章提出了一些主张，但缺乏充分的证据来支持它们。例如，在第三段中，作者声称进行了试验和有限元分析来研究Q690钢管塔柔性法兰极限承载力，但未提供任何具体数据或结果来支持这个主张。</w:t></w:r></w:p><w:p><w:pPr><w:jc w:val="both"/></w:pPr><w:r><w:rPr/><w:t xml:space="preserve"></w:t></w:r></w:p><w:p><w:pPr><w:jc w:val="both"/></w:pPr><w:r><w:rPr/><w:t xml:space="preserve">此外，在讨论中也存在一些缺失的考虑点。例如，在讨论Q690钢管塔与其他材料或结构相比时，并未探讨其成本效益、可持续性等方面的优劣势。</w:t></w:r></w:p><w:p><w:pPr><w:jc w:val="both"/></w:pPr><w:r><w:rPr/><w:t xml:space="preserve"></w:t></w:r></w:p><w:p><w:pPr><w:jc w:val="both"/></w:pPr><w:r><w:rPr/><w:t xml:space="preserve">最后，文章似乎倾向于宣传Q690钢管塔的优点，并未平等地呈现双方。这种偏袒可能会影响读者对该问题的客观认识。</w:t></w:r></w:p><w:p><w:pPr><w:jc w:val="both"/></w:pPr><w:r><w:rPr/><w:t xml:space="preserve"></w:t></w:r></w:p><w:p><w:pPr><w:jc w:val="both"/></w:pPr><w:r><w:rPr/><w:t xml:space="preserve">因此，需要更全面、客观地评估不同材料和结构在耐张塔设计中的应用，并提供充分证据来支持所提出的主张。同时，需要注意到可能存在的风险并采取相应措施来减少潜在危险。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materials and structures for tension tower design
</w:t></w:r></w:p><w:p><w:pPr><w:spacing w:after="0"/><w:numPr><w:ilvl w:val="0"/><w:numId w:val="2"/></w:numPr></w:pPr><w:r><w:rPr/><w:t xml:space="preserve">Evidence supporting the claims made in the article
</w:t></w:r></w:p><w:p><w:pPr><w:spacing w:after="0"/><w:numPr><w:ilvl w:val="0"/><w:numId w:val="2"/></w:numPr></w:pPr><w:r><w:rPr/><w:t xml:space="preserve">Cost-effectiveness and sustainability of different materials and structures
</w:t></w:r></w:p><w:p><w:pPr><w:spacing w:after="0"/><w:numPr><w:ilvl w:val="0"/><w:numId w:val="2"/></w:numPr></w:pPr><w:r><w:rPr/><w:t xml:space="preserve">Balanced presentation of advantages and disadvantages of different options
</w:t></w:r></w:p><w:p><w:pPr><w:spacing w:after="0"/><w:numPr><w:ilvl w:val="0"/><w:numId w:val="2"/></w:numPr></w:pPr><w:r><w:rPr/><w:t xml:space="preserve">Potential risks and measures to mitigate them
</w:t></w:r></w:p><w:p><w:pPr><w:numPr><w:ilvl w:val="0"/><w:numId w:val="2"/></w:numPr></w:pPr><w:r><w:rPr/><w:t xml:space="preserve">Comprehensive and objective evaluation of different options for tension tower design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https://www.fullpicture.app/item/8232dcd1074025a90c7df1469376d309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DE8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dxbz.xauat.edu.cn/oa/DArticle.aspx?type=view&amp;id=202103003" TargetMode="External"/><Relationship Id="rId8" Type="http://schemas.openxmlformats.org/officeDocument/2006/relationships/hyperlink" Target="https://www.fullpicture.app/item/8232dcd1074025a90c7df1469376d30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2023-12-10T20:21:24+01:00</dcterms:created>
  <dcterms:modified xsi:type="dcterms:W3CDTF">2023-12-10T20:21:24+01:00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