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Numerical study on effect of inclusions on hydrogen segregation in steel under stress conditions - ScienceDirect</w:t>
      </w:r>
      <w:br/>
      <w:hyperlink r:id="rId7" w:history="1">
        <w:r>
          <w:rPr>
            <w:color w:val="2980b9"/>
            <w:u w:val="single"/>
          </w:rPr>
          <w:t xml:space="preserve">https://www.sciencedirect.com/science/article/pii/S036031992201713X</w:t>
        </w:r>
      </w:hyperlink>
    </w:p>
    <w:p>
      <w:pPr>
        <w:pStyle w:val="Heading1"/>
      </w:pPr>
      <w:bookmarkStart w:id="2" w:name="_Toc2"/>
      <w:r>
        <w:t>Article summary:</w:t>
      </w:r>
      <w:bookmarkEnd w:id="2"/>
    </w:p>
    <w:p>
      <w:pPr>
        <w:jc w:val="both"/>
      </w:pPr>
      <w:r>
        <w:rPr/>
        <w:t xml:space="preserve">1. A numerical model was developed to explore the effect of inclusions on hydrogen segregation in steel under stress conditions.</w:t>
      </w:r>
    </w:p>
    <w:p>
      <w:pPr>
        <w:jc w:val="both"/>
      </w:pPr>
      <w:r>
        <w:rPr/>
        <w:t xml:space="preserve">2. The quantitative relation between hydrogen segregation and inclusion's factor (shape and orientation) was established.</w:t>
      </w:r>
    </w:p>
    <w:p>
      <w:pPr>
        <w:jc w:val="both"/>
      </w:pPr>
      <w:r>
        <w:rPr/>
        <w:t xml:space="preserve">3. Stress magnitude affects the hydrogen concentration at each region, but does not change the regions of hydrogen segregation.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overview of a numerical study on the effect of inclusions on hydrogen segregation in steel under stress conditions. The article is well-structured and clearly outlines the research objectives, methodology, results, and conclusions. It also provides evidence for its claims by citing relevant literature throughout the text. </w:t>
      </w:r>
    </w:p>
    <w:p>
      <w:pPr>
        <w:jc w:val="both"/>
      </w:pPr>
      <w:r>
        <w:rPr/>
        <w:t xml:space="preserve">However, there are some potential biases that should be noted. For example, the article does not provide any counterarguments or alternative perspectives to its findings, which could lead to one-sided reporting or partiality. Additionally, while the article mentions possible risks associated with hydrogen embrittlement of metallic materials, it does not provide any further details or explore these risks in depth. Furthermore, while it cites relevant literature throughout the text, it does not present both sides equally or explore unexplored counterarguments to its claims. </w:t>
      </w:r>
    </w:p>
    <w:p>
      <w:pPr>
        <w:jc w:val="both"/>
      </w:pPr>
      <w:r>
        <w:rPr/>
        <w:t xml:space="preserve">In conclusion, while this article is generally reliable and trustworthy due to its detailed overview of a numerical study on the effect of inclusions on hydrogen segregation in steel under stress conditions, there are some potential biases that should be noted such as one-sided reporting or partiality and lack of exploration into unexplored counterarguments or alternative perspectives to its findings.</w:t>
      </w:r>
    </w:p>
    <w:p>
      <w:pPr>
        <w:pStyle w:val="Heading1"/>
      </w:pPr>
      <w:bookmarkStart w:id="5" w:name="_Toc5"/>
      <w:r>
        <w:t>Topics for further research:</w:t>
      </w:r>
      <w:bookmarkEnd w:id="5"/>
    </w:p>
    <w:p>
      <w:pPr>
        <w:spacing w:after="0"/>
        <w:numPr>
          <w:ilvl w:val="0"/>
          <w:numId w:val="2"/>
        </w:numPr>
      </w:pPr>
      <w:r>
        <w:rPr/>
        <w:t xml:space="preserve">Hydrogen embrittlement of metallic materials</w:t>
      </w:r>
    </w:p>
    <w:p>
      <w:pPr>
        <w:spacing w:after="0"/>
        <w:numPr>
          <w:ilvl w:val="0"/>
          <w:numId w:val="2"/>
        </w:numPr>
      </w:pPr>
      <w:r>
        <w:rPr/>
        <w:t xml:space="preserve">Alternative perspectives on hydrogen segregation in steel</w:t>
      </w:r>
    </w:p>
    <w:p>
      <w:pPr>
        <w:spacing w:after="0"/>
        <w:numPr>
          <w:ilvl w:val="0"/>
          <w:numId w:val="2"/>
        </w:numPr>
      </w:pPr>
      <w:r>
        <w:rPr/>
        <w:t xml:space="preserve">Counterarguments to hydrogen segregation in steel</w:t>
      </w:r>
    </w:p>
    <w:p>
      <w:pPr>
        <w:spacing w:after="0"/>
        <w:numPr>
          <w:ilvl w:val="0"/>
          <w:numId w:val="2"/>
        </w:numPr>
      </w:pPr>
      <w:r>
        <w:rPr/>
        <w:t xml:space="preserve">Effects of inclusions on hydrogen segregation</w:t>
      </w:r>
    </w:p>
    <w:p>
      <w:pPr>
        <w:spacing w:after="0"/>
        <w:numPr>
          <w:ilvl w:val="0"/>
          <w:numId w:val="2"/>
        </w:numPr>
      </w:pPr>
      <w:r>
        <w:rPr/>
        <w:t xml:space="preserve">Numerical studies on hydrogen segregation</w:t>
      </w:r>
    </w:p>
    <w:p>
      <w:pPr>
        <w:numPr>
          <w:ilvl w:val="0"/>
          <w:numId w:val="2"/>
        </w:numPr>
      </w:pPr>
      <w:r>
        <w:rPr/>
        <w:t xml:space="preserve">Risk assessment of hydrogen embrittlement</w:t>
      </w:r>
    </w:p>
    <w:p>
      <w:pPr>
        <w:pStyle w:val="Heading1"/>
      </w:pPr>
      <w:bookmarkStart w:id="6" w:name="_Toc6"/>
      <w:r>
        <w:t>Report location:</w:t>
      </w:r>
      <w:bookmarkEnd w:id="6"/>
    </w:p>
    <w:p>
      <w:hyperlink r:id="rId8" w:history="1">
        <w:r>
          <w:rPr>
            <w:color w:val="2980b9"/>
            <w:u w:val="single"/>
          </w:rPr>
          <w:t xml:space="preserve">https://www.fullpicture.app/item/825aaa9e18489b45eea86e9d4860c4cd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F29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6031992201713X" TargetMode="External"/><Relationship Id="rId8" Type="http://schemas.openxmlformats.org/officeDocument/2006/relationships/hyperlink" Target="https://www.fullpicture.app/item/825aaa9e18489b45eea86e9d4860c4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2023-02-18T13:51:13+01:00</dcterms:created>
  <dcterms:modified xsi:type="dcterms:W3CDTF">2023-02-18T13:51:13+01:00</dcterms:modified>
</cp:coreProperties>
</file>

<file path=docProps/custom.xml><?xml version="1.0" encoding="utf-8"?>
<Properties xmlns="http://schemas.openxmlformats.org/officeDocument/2006/custom-properties" xmlns:vt="http://schemas.openxmlformats.org/officeDocument/2006/docPropsVTypes"/>
</file>