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Anti-Abortion Violence- America's Forgotten</w:t>
      </w:r>
      <w:br/>
      <w:hyperlink r:id="rId7" w:history="1">
        <w:r>
          <w:rPr>
            <w:color w:val="2980b9"/>
            <w:u w:val="single"/>
          </w:rPr>
          <w:t xml:space="preserve">https://p.fsnot.es/k6m4pfgh0x/</w:t>
        </w:r>
      </w:hyperlink>
    </w:p>
    <w:p>
      <w:pPr>
        <w:pStyle w:val="Heading1"/>
      </w:pPr>
      <w:bookmarkStart w:id="2" w:name="_Toc2"/>
      <w:r>
        <w:t>Article summary:</w:t>
      </w:r>
      <w:bookmarkEnd w:id="2"/>
    </w:p>
    <w:p>
      <w:pPr>
        <w:jc w:val="both"/>
      </w:pPr>
      <w:r>
        <w:rPr/>
        <w:t xml:space="preserve">1. Anti-abortion violence is a form of single-issue extremism that has been present in the United States since the 1980s.</w:t>
      </w:r>
    </w:p>
    <w:p>
      <w:pPr>
        <w:jc w:val="both"/>
      </w:pPr>
      <w:r>
        <w:rPr/>
        <w:t xml:space="preserve">2. Examples of recent anti-abortion violence include arson, bombings, drive-by shootings, and assassination attempts.</w:t>
      </w:r>
    </w:p>
    <w:p>
      <w:pPr>
        <w:jc w:val="both"/>
      </w:pPr>
      <w:r>
        <w:rPr/>
        <w:t xml:space="preserve">3. Anti-abortion violence is often excluded from government reports on terrorism in the United States, creating an impression that it is no longer a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“Anti-Abortion Violence - America’s Forgotten” provides an overview of the history and current state of anti-abortion violence in the United States. The article is well written and provides a comprehensive overview of the issue, including examples of recent incidents and an explanation of why anti-abortion violence is often excluded from government reports on terrorism in the United States.</w:t>
      </w:r>
    </w:p>
    <w:p>
      <w:pPr>
        <w:jc w:val="both"/>
      </w:pPr>
      <w:r>
        <w:rPr/>
        <w:t xml:space="preserve">However, there are some potential biases and omissions in the article that should be noted. First, while the article does provide examples of recent incidents involving anti-abortion violence, it does not explore any potential counterarguments or alternative perspectives on this issue. Additionally, while it does mention that anti-abortion violence has been present since the 1980s, it does not provide any evidence to support this claim or discuss any possible risks associated with this type of extremism. Finally, while it mentions that single-issue extremism can emerge as an ultra-radical wing of a much broader social or political movement, it does not provide any further details about how this might be relevant to anti-abortion violence specifically.</w:t>
      </w:r>
    </w:p>
    <w:p>
      <w:pPr>
        <w:jc w:val="both"/>
      </w:pPr>
      <w:r>
        <w:rPr/>
        <w:t xml:space="preserve">In conclusion, while “Anti-Abortion Violence - America’s Forgotten” provides a comprehensive overview of this issue and its history in the United States, there are some potential biases and omissions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anti-abortion violence</w:t>
      </w:r>
    </w:p>
    <w:p>
      <w:pPr>
        <w:spacing w:after="0"/>
        <w:numPr>
          <w:ilvl w:val="0"/>
          <w:numId w:val="2"/>
        </w:numPr>
      </w:pPr>
      <w:r>
        <w:rPr/>
        <w:t xml:space="preserve">Risks associated with anti-abortion extremism</w:t>
      </w:r>
    </w:p>
    <w:p>
      <w:pPr>
        <w:spacing w:after="0"/>
        <w:numPr>
          <w:ilvl w:val="0"/>
          <w:numId w:val="2"/>
        </w:numPr>
      </w:pPr>
      <w:r>
        <w:rPr/>
        <w:t xml:space="preserve">History of anti-abortion violence in the US</w:t>
      </w:r>
    </w:p>
    <w:p>
      <w:pPr>
        <w:spacing w:after="0"/>
        <w:numPr>
          <w:ilvl w:val="0"/>
          <w:numId w:val="2"/>
        </w:numPr>
      </w:pPr>
      <w:r>
        <w:rPr/>
        <w:t xml:space="preserve">Single-issue extremism and anti-abortion violence</w:t>
      </w:r>
    </w:p>
    <w:p>
      <w:pPr>
        <w:spacing w:after="0"/>
        <w:numPr>
          <w:ilvl w:val="0"/>
          <w:numId w:val="2"/>
        </w:numPr>
      </w:pPr>
      <w:r>
        <w:rPr/>
        <w:t xml:space="preserve">Impact of anti-abortion violence on society</w:t>
      </w:r>
    </w:p>
    <w:p>
      <w:pPr>
        <w:numPr>
          <w:ilvl w:val="0"/>
          <w:numId w:val="2"/>
        </w:numPr>
      </w:pPr>
      <w:r>
        <w:rPr/>
        <w:t xml:space="preserve">Government response to anti-abortion violence</w:t>
      </w:r>
    </w:p>
    <w:p>
      <w:pPr>
        <w:pStyle w:val="Heading1"/>
      </w:pPr>
      <w:bookmarkStart w:id="6" w:name="_Toc6"/>
      <w:r>
        <w:t>Report location:</w:t>
      </w:r>
      <w:bookmarkEnd w:id="6"/>
    </w:p>
    <w:p>
      <w:hyperlink r:id="rId8" w:history="1">
        <w:r>
          <w:rPr>
            <w:color w:val="2980b9"/>
            <w:u w:val="single"/>
          </w:rPr>
          <w:t xml:space="preserve">https://www.fullpicture.app/item/83412ebef613456b38dcddcedd183bae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7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fsnot.es/k6m4pfgh0x/" TargetMode="External"/><Relationship Id="rId8" Type="http://schemas.openxmlformats.org/officeDocument/2006/relationships/hyperlink" Target="https://www.fullpicture.app/item/83412ebef613456b38dcddcedd183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2023-02-20T20:52:31+01:00</dcterms:created>
  <dcterms:modified xsi:type="dcterms:W3CDTF">2023-02-20T20:52:31+01:00</dcterms:modified>
</cp:coreProperties>
</file>

<file path=docProps/custom.xml><?xml version="1.0" encoding="utf-8"?>
<Properties xmlns="http://schemas.openxmlformats.org/officeDocument/2006/custom-properties" xmlns:vt="http://schemas.openxmlformats.org/officeDocument/2006/docPropsVTypes"/>
</file>