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Newsela | The Diamond Necklace</w:t>
      </w:r>
      <w:br/>
      <w:hyperlink r:id="rId7" w:history="1">
        <w:r>
          <w:rPr>
            <w:color w:val="2980b9"/>
            <w:u w:val="single"/>
          </w:rPr>
          <w:t xml:space="preserve">https://newsela.com/view/ck9nooll607dh0iqjsf50tt4h/?levelId=ck7ecxg6n12uf14p7v8ahe6yo</w:t>
        </w:r>
      </w:hyperlink>
    </w:p>
    <w:p>
      <w:pPr>
        <w:pStyle w:val="Heading1"/>
      </w:pPr>
      <w:bookmarkStart w:id="2" w:name="_Toc2"/>
      <w:r>
        <w:t>Article summary:</w:t>
      </w:r>
      <w:bookmarkEnd w:id="2"/>
    </w:p>
    <w:p>
      <w:pPr>
        <w:jc w:val="both"/>
      </w:pPr>
      <w:r>
        <w:rPr/>
        <w:t xml:space="preserve">1. Mathilde Loisel is a young woman born into a family of clerks with no dowry or expectations, who dreams of living a life of luxury and elegance.</w:t>
      </w:r>
    </w:p>
    <w:p>
      <w:pPr>
        <w:jc w:val="both"/>
      </w:pPr>
      <w:r>
        <w:rPr/>
        <w:t xml:space="preserve">2. When she borrows a diamond necklace from her wealthy friend Madame Forestier to wear to a ball, she loses it and spends the next ten years working hard to pay off the debt incurred by buying a replacement.</w:t>
      </w:r>
    </w:p>
    <w:p>
      <w:pPr>
        <w:jc w:val="both"/>
      </w:pPr>
      <w:r>
        <w:rPr/>
        <w:t xml:space="preserve">3. After paying off the debt, Mathilde encounters Madame Forestier again and tells her the truth about what happened to the necklace, realizing that her obsession with material possessions had led her down a difficult path.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Diamond Necklace" by Newsela is a retelling of the classic short story by Guy de Maupassant. The story follows Mathilde Loisel, a young woman born into a family of clerks who dreams of living a life of luxury and elegance. When her husband secures an invitation to a ball at the Ministry of Public Instruction, Mathilde borrows a diamond necklace from her wealthy friend Madame Forestier. However, she loses the necklace and spends ten years working to pay off the debt incurred from buying a replacement.</w:t>
      </w:r>
    </w:p>
    <w:p>
      <w:pPr>
        <w:jc w:val="both"/>
      </w:pPr>
      <w:r>
        <w:rPr/>
        <w:t xml:space="preserve"/>
      </w:r>
    </w:p>
    <w:p>
      <w:pPr>
        <w:jc w:val="both"/>
      </w:pPr>
      <w:r>
        <w:rPr/>
        <w:t xml:space="preserve">The article provides an accurate summary of the plot and themes of the original story. However, it does not offer any critical analysis or interpretation beyond what is presented in the text. Additionally, there are no sources cited or evidence provided to support any claims made in the article.</w:t>
      </w:r>
    </w:p>
    <w:p>
      <w:pPr>
        <w:jc w:val="both"/>
      </w:pPr>
      <w:r>
        <w:rPr/>
        <w:t xml:space="preserve"/>
      </w:r>
    </w:p>
    <w:p>
      <w:pPr>
        <w:jc w:val="both"/>
      </w:pPr>
      <w:r>
        <w:rPr/>
        <w:t xml:space="preserve">One potential bias in the article is its focus on Mathilde's desire for material wealth and social status. While this is certainly an important aspect of the story, it may overshadow other themes such as pride, deception, and the consequences of one's actions.</w:t>
      </w:r>
    </w:p>
    <w:p>
      <w:pPr>
        <w:jc w:val="both"/>
      </w:pPr>
      <w:r>
        <w:rPr/>
        <w:t xml:space="preserve"/>
      </w:r>
    </w:p>
    <w:p>
      <w:pPr>
        <w:jc w:val="both"/>
      </w:pPr>
      <w:r>
        <w:rPr/>
        <w:t xml:space="preserve">Another issue with the article is its lack of exploration into counterarguments or alternative interpretations. For example, some readers may view Mathilde as selfish and ungrateful rather than sympathetic. Additionally, there are questions about whether Madame Forestier knew that Mathilde had borrowed her necklace and whether she would have been willing to lend it if she had known how much it meant to Mathilde.</w:t>
      </w:r>
    </w:p>
    <w:p>
      <w:pPr>
        <w:jc w:val="both"/>
      </w:pPr>
      <w:r>
        <w:rPr/>
        <w:t xml:space="preserve"/>
      </w:r>
    </w:p>
    <w:p>
      <w:pPr>
        <w:jc w:val="both"/>
      </w:pPr>
      <w:r>
        <w:rPr/>
        <w:t xml:space="preserve">Overall, while "The Diamond Necklace" by Newsela provides a basic retelling of Guy de Maupassant's classic story, it lacks critical analysis and depth beyond what is presented in the text itself.</w:t>
      </w:r>
    </w:p>
    <w:p>
      <w:pPr>
        <w:pStyle w:val="Heading1"/>
      </w:pPr>
      <w:bookmarkStart w:id="5" w:name="_Toc5"/>
      <w:r>
        <w:t>Topics for further research:</w:t>
      </w:r>
      <w:bookmarkEnd w:id="5"/>
    </w:p>
    <w:p>
      <w:pPr>
        <w:spacing w:after="0"/>
        <w:numPr>
          <w:ilvl w:val="0"/>
          <w:numId w:val="2"/>
        </w:numPr>
      </w:pPr>
      <w:r>
        <w:rPr/>
        <w:t xml:space="preserve">Analysis of themes in The Diamond Necklace beyond materialism and social status
</w:t>
      </w:r>
    </w:p>
    <w:p>
      <w:pPr>
        <w:spacing w:after="0"/>
        <w:numPr>
          <w:ilvl w:val="0"/>
          <w:numId w:val="2"/>
        </w:numPr>
      </w:pPr>
      <w:r>
        <w:rPr/>
        <w:t xml:space="preserve">Alternative interpretations of Mathilde's character in the story
</w:t>
      </w:r>
    </w:p>
    <w:p>
      <w:pPr>
        <w:spacing w:after="0"/>
        <w:numPr>
          <w:ilvl w:val="0"/>
          <w:numId w:val="2"/>
        </w:numPr>
      </w:pPr>
      <w:r>
        <w:rPr/>
        <w:t xml:space="preserve">Madame Forestier's knowledge and intentions regarding the borrowed necklace
</w:t>
      </w:r>
    </w:p>
    <w:p>
      <w:pPr>
        <w:spacing w:after="0"/>
        <w:numPr>
          <w:ilvl w:val="0"/>
          <w:numId w:val="2"/>
        </w:numPr>
      </w:pPr>
      <w:r>
        <w:rPr/>
        <w:t xml:space="preserve">Symbolism and imagery in The Diamond Necklace
</w:t>
      </w:r>
    </w:p>
    <w:p>
      <w:pPr>
        <w:spacing w:after="0"/>
        <w:numPr>
          <w:ilvl w:val="0"/>
          <w:numId w:val="2"/>
        </w:numPr>
      </w:pPr>
      <w:r>
        <w:rPr/>
        <w:t xml:space="preserve">Historical and cultural context of the story's setting and characters
</w:t>
      </w:r>
    </w:p>
    <w:p>
      <w:pPr>
        <w:numPr>
          <w:ilvl w:val="0"/>
          <w:numId w:val="2"/>
        </w:numPr>
      </w:pPr>
      <w:r>
        <w:rPr/>
        <w:t xml:space="preserve">Literary techniques used by Guy de Maupassant in The Diamond Necklace</w:t>
      </w:r>
    </w:p>
    <w:p>
      <w:pPr>
        <w:pStyle w:val="Heading1"/>
      </w:pPr>
      <w:bookmarkStart w:id="6" w:name="_Toc6"/>
      <w:r>
        <w:t>Report location:</w:t>
      </w:r>
      <w:bookmarkEnd w:id="6"/>
    </w:p>
    <w:p>
      <w:hyperlink r:id="rId8" w:history="1">
        <w:r>
          <w:rPr>
            <w:color w:val="2980b9"/>
            <w:u w:val="single"/>
          </w:rPr>
          <w:t xml:space="preserve">https://www.fullpicture.app/item/839f56f2e630128fd06e8feb5b289a74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A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ela.com/view/ck9nooll607dh0iqjsf50tt4h/?levelId=ck7ecxg6n12uf14p7v8ahe6yo" TargetMode="External"/><Relationship Id="rId8" Type="http://schemas.openxmlformats.org/officeDocument/2006/relationships/hyperlink" Target="https://www.fullpicture.app/item/839f56f2e630128fd06e8feb5b289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2023-12-01T11:48:20+01:00</dcterms:created>
  <dcterms:modified xsi:type="dcterms:W3CDTF">2023-12-01T11:48:20+01:00</dcterms:modified>
</cp:coreProperties>
</file>

<file path=docProps/custom.xml><?xml version="1.0" encoding="utf-8"?>
<Properties xmlns="http://schemas.openxmlformats.org/officeDocument/2006/custom-properties" xmlns:vt="http://schemas.openxmlformats.org/officeDocument/2006/docPropsVTypes"/>
</file>