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Lysosome biogenesis and lysosomal membrane proteins: trafficking meets function | Nature Reviews Molecular Cell Biology</w:t>
      </w:r>
      <w:br/>
      <w:hyperlink r:id="rId7" w:history="1">
        <w:r>
          <w:rPr>
            <w:color w:val="2980b9"/>
            <w:u w:val="single"/>
          </w:rPr>
          <w:t xml:space="preserve">https://www.nature.com/articles/nrm2745</w:t>
        </w:r>
      </w:hyperlink>
    </w:p>
    <w:p>
      <w:pPr>
        <w:pStyle w:val="Heading1"/>
      </w:pPr>
      <w:bookmarkStart w:id="2" w:name="_Toc2"/>
      <w:r>
        <w:t>Article summary:</w:t>
      </w:r>
      <w:bookmarkEnd w:id="2"/>
    </w:p>
    <w:p>
      <w:pPr>
        <w:jc w:val="both"/>
      </w:pPr>
      <w:r>
        <w:rPr/>
        <w:t xml:space="preserve">1. This article discusses the biogenesis and function of lysosomes, which are organelles that play a key role in cellular metabolism. </w:t>
      </w:r>
    </w:p>
    <w:p>
      <w:pPr>
        <w:jc w:val="both"/>
      </w:pPr>
      <w:r>
        <w:rPr/>
        <w:t xml:space="preserve">2. It examines the trafficking of lysosomal membrane proteins and how they contribute to lysosome function. </w:t>
      </w:r>
    </w:p>
    <w:p>
      <w:pPr>
        <w:jc w:val="both"/>
      </w:pPr>
      <w:r>
        <w:rPr/>
        <w:t xml:space="preserve">3. The article also looks at how understanding lysosome biogenesis and membrane proteins can help researchers better understand diseases related to lysosomal dysfunction.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by two experts in the field, Paul Saftig and Judith Klumperman, who have published extensively on the topic of lysosomes and their role in cellular metabolism. The article is well-researched and provides an overview of current knowledge on the biogenesis and function of lysosomes, as well as their associated membrane proteins. The authors provide evidence for their claims from multiple sources, including studies conducted by other researchers in the field. </w:t>
      </w:r>
    </w:p>
    <w:p>
      <w:pPr>
        <w:jc w:val="both"/>
      </w:pPr>
      <w:r>
        <w:rPr/>
        <w:t xml:space="preserve">The article does not appear to be biased or one-sided; it presents both sides of the argument equally and does not make any unsupported claims or omit any points of consideration. Furthermore, it does not contain any promotional content or partiality towards any particular viewpoint or opinion. Additionally, possible risks associated with research into lysosomes are noted throughout the article. </w:t>
      </w:r>
    </w:p>
    <w:p>
      <w:pPr>
        <w:jc w:val="both"/>
      </w:pPr>
      <w:r>
        <w:rPr/>
        <w:t xml:space="preserve">In conclusion, this article is reliable and trustworthy due to its comprehensive coverage of current knowledge on lysosome biogenesis and membrane proteins, its lack of bias or one-sidedness, its avoidance of promotional content or partiality towards any particular viewpoint or opinion, its acknowledgement of potential risks associated with research into lysosomes, and its thorough referencing of other studies conducted by experts in the field.</w:t>
      </w:r>
    </w:p>
    <w:p>
      <w:pPr>
        <w:pStyle w:val="Heading1"/>
      </w:pPr>
      <w:bookmarkStart w:id="5" w:name="_Toc5"/>
      <w:r>
        <w:t>Topics for further research:</w:t>
      </w:r>
      <w:bookmarkEnd w:id="5"/>
    </w:p>
    <w:p>
      <w:pPr>
        <w:spacing w:after="0"/>
        <w:numPr>
          <w:ilvl w:val="0"/>
          <w:numId w:val="2"/>
        </w:numPr>
      </w:pPr>
      <w:r>
        <w:rPr/>
        <w:t xml:space="preserve">Lysosome biogenesis mechanisms</w:t>
      </w:r>
    </w:p>
    <w:p>
      <w:pPr>
        <w:spacing w:after="0"/>
        <w:numPr>
          <w:ilvl w:val="0"/>
          <w:numId w:val="2"/>
        </w:numPr>
      </w:pPr>
      <w:r>
        <w:rPr/>
        <w:t xml:space="preserve">Lysosome membrane proteins</w:t>
      </w:r>
    </w:p>
    <w:p>
      <w:pPr>
        <w:spacing w:after="0"/>
        <w:numPr>
          <w:ilvl w:val="0"/>
          <w:numId w:val="2"/>
        </w:numPr>
      </w:pPr>
      <w:r>
        <w:rPr/>
        <w:t xml:space="preserve">Lysosome function in cellular metabolism</w:t>
      </w:r>
    </w:p>
    <w:p>
      <w:pPr>
        <w:spacing w:after="0"/>
        <w:numPr>
          <w:ilvl w:val="0"/>
          <w:numId w:val="2"/>
        </w:numPr>
      </w:pPr>
      <w:r>
        <w:rPr/>
        <w:t xml:space="preserve">Lysosome-associated diseases</w:t>
      </w:r>
    </w:p>
    <w:p>
      <w:pPr>
        <w:spacing w:after="0"/>
        <w:numPr>
          <w:ilvl w:val="0"/>
          <w:numId w:val="2"/>
        </w:numPr>
      </w:pPr>
      <w:r>
        <w:rPr/>
        <w:t xml:space="preserve">Lysosome-targeted drug delivery</w:t>
      </w:r>
    </w:p>
    <w:p>
      <w:pPr>
        <w:numPr>
          <w:ilvl w:val="0"/>
          <w:numId w:val="2"/>
        </w:numPr>
      </w:pPr>
      <w:r>
        <w:rPr/>
        <w:t xml:space="preserve">Lysosome-related research risks</w:t>
      </w:r>
    </w:p>
    <w:p>
      <w:pPr>
        <w:pStyle w:val="Heading1"/>
      </w:pPr>
      <w:bookmarkStart w:id="6" w:name="_Toc6"/>
      <w:r>
        <w:t>Report location:</w:t>
      </w:r>
      <w:bookmarkEnd w:id="6"/>
    </w:p>
    <w:p>
      <w:hyperlink r:id="rId8" w:history="1">
        <w:r>
          <w:rPr>
            <w:color w:val="2980b9"/>
            <w:u w:val="single"/>
          </w:rPr>
          <w:t xml:space="preserve">https://www.fullpicture.app/item/83a543f61e8f0300637a48f9d0179d3f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1C9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nrm2745" TargetMode="External"/><Relationship Id="rId8" Type="http://schemas.openxmlformats.org/officeDocument/2006/relationships/hyperlink" Target="https://www.fullpicture.app/item/83a543f61e8f0300637a48f9d0179d3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2023-02-24T04:37:17+01:00</dcterms:created>
  <dcterms:modified xsi:type="dcterms:W3CDTF">2023-02-24T04:37:17+01:00</dcterms:modified>
</cp:coreProperties>
</file>

<file path=docProps/custom.xml><?xml version="1.0" encoding="utf-8"?>
<Properties xmlns="http://schemas.openxmlformats.org/officeDocument/2006/custom-properties" xmlns:vt="http://schemas.openxmlformats.org/officeDocument/2006/docPropsVTypes"/>
</file>