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Affaire Pierre Palmade : le verdict sur son placement en détention provisoire sera annoncé lundi - centrepresseaveyron.fr</w:t>
      </w:r>
      <w:br/>
      <w:hyperlink r:id="rId7" w:history="1">
        <w:r>
          <w:rPr>
            <w:color w:val="2980b9"/>
            <w:u w:val="single"/>
          </w:rPr>
          <w:t xml:space="preserve">https://www.centrepresseaveyron.fr/2023/02/24/affaire-pierre-palmade-le-verdict-sur-son-placement-en-detention-provisoire-sera-annonce-lundi-11020853.php</w:t>
        </w:r>
      </w:hyperlink>
    </w:p>
    <w:p>
      <w:pPr>
        <w:pStyle w:val="Heading1"/>
      </w:pPr>
      <w:bookmarkStart w:id="2" w:name="_Toc2"/>
      <w:r>
        <w:t>Article summary:</w:t>
      </w:r>
      <w:bookmarkEnd w:id="2"/>
    </w:p>
    <w:p>
      <w:pPr>
        <w:jc w:val="both"/>
      </w:pPr>
      <w:r>
        <w:rPr/>
        <w:t xml:space="preserve">1. Pierre Palmade connaîtra son verdict lundi concernant son placement en détention provisoire, après avoir été absent de la cour d'appel de Paris pour raisons médicales.</w:t>
      </w:r>
    </w:p>
    <w:p>
      <w:pPr>
        <w:jc w:val="both"/>
      </w:pPr>
      <w:r>
        <w:rPr/>
        <w:t xml:space="preserve">2. Le tribunal de Melun avait décidé le 17 février d'assigner à résidence Pierre Palmade, mis en examen pour "homicide et blessures involontaires".</w:t>
      </w:r>
    </w:p>
    <w:p>
      <w:pPr>
        <w:jc w:val="both"/>
      </w:pPr>
      <w:r>
        <w:rPr/>
        <w:t xml:space="preserve">3. La chambre de l'instruction de la cour d'appel de Paris a mis sa décision en délibéré à lundi, 11h30.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les faits pertinents sur l'affaire Pierre Palmade. Il fournit des informations complètes et précises sur le contexte juridique et les circonstances entourant le cas. Cependant, il y a quelques points qui méritent une attention particulière.</w:t>
      </w:r>
    </w:p>
    <w:p>
      <w:pPr>
        <w:jc w:val="both"/>
      </w:pPr>
      <w:r>
        <w:rPr/>
        <w:t xml:space="preserve">Premièrement, l'article ne mentionne pas explicitement si le parquet a réussi ou non à obtenir ce qu'il demandait : le placement en détention provisoire de Pierre Palmade. Bien que cela soit implicite dans la phrase « Une perspective contestée par le parquet », il serait utile que cela soit explicitement mentionné afin que les lecteurs puissent comprendre clairement ce qui se passe.</w:t>
      </w:r>
    </w:p>
    <w:p>
      <w:pPr>
        <w:jc w:val="both"/>
      </w:pPr>
      <w:r>
        <w:rPr/>
        <w:t xml:space="preserve">Deuxièmement, l’article ne mentionne pas si des preuves ont été présentées devant la cour pour soutenir la demande du parquet ou non. Il serait intéressant de savoir si des preuves ont été présentées et quelles sont-elles afin que les lecteurs puissent comprendre pleinement ce qui se passe et comment cela affectera le verdict final.</w:t>
      </w:r>
    </w:p>
    <w:p>
      <w:pPr>
        <w:jc w:val="both"/>
      </w:pPr>
      <w:r>
        <w:rPr/>
        <w:t xml:space="preserve">Enfin, l’article ne mentionne pas si des témoins ont été appelés à témoigner devant la cour ou non. Il serait intéressant de savoir si des témoins ont été appelés à témoigner et quels sont-ils afin que les lecteurs puissent comprendre pleinement ce qui se passe et comment cela affectera le verdict final.</w:t>
      </w:r>
    </w:p>
    <w:p>
      <w:pPr>
        <w:pStyle w:val="Heading1"/>
      </w:pPr>
      <w:bookmarkStart w:id="5" w:name="_Toc5"/>
      <w:r>
        <w:t>Topics for further research:</w:t>
      </w:r>
      <w:bookmarkEnd w:id="5"/>
    </w:p>
    <w:p>
      <w:pPr>
        <w:spacing w:after="0"/>
        <w:numPr>
          <w:ilvl w:val="0"/>
          <w:numId w:val="2"/>
        </w:numPr>
      </w:pPr>
      <w:r>
        <w:rPr/>
        <w:t xml:space="preserve">Preuves présentées dans l'affaire Pierre Palmade</w:t>
      </w:r>
    </w:p>
    <w:p>
      <w:pPr>
        <w:spacing w:after="0"/>
        <w:numPr>
          <w:ilvl w:val="0"/>
          <w:numId w:val="2"/>
        </w:numPr>
      </w:pPr>
      <w:r>
        <w:rPr/>
        <w:t xml:space="preserve">Témoins appelés à témoigner dans l'affaire Pierre Palmade</w:t>
      </w:r>
    </w:p>
    <w:p>
      <w:pPr>
        <w:spacing w:after="0"/>
        <w:numPr>
          <w:ilvl w:val="0"/>
          <w:numId w:val="2"/>
        </w:numPr>
      </w:pPr>
      <w:r>
        <w:rPr/>
        <w:t xml:space="preserve">Verdict de l'affaire Pierre Palmade</w:t>
      </w:r>
    </w:p>
    <w:p>
      <w:pPr>
        <w:spacing w:after="0"/>
        <w:numPr>
          <w:ilvl w:val="0"/>
          <w:numId w:val="2"/>
        </w:numPr>
      </w:pPr>
      <w:r>
        <w:rPr/>
        <w:t xml:space="preserve">Détention provisoire de Pierre Palmade</w:t>
      </w:r>
    </w:p>
    <w:p>
      <w:pPr>
        <w:spacing w:after="0"/>
        <w:numPr>
          <w:ilvl w:val="0"/>
          <w:numId w:val="2"/>
        </w:numPr>
      </w:pPr>
      <w:r>
        <w:rPr/>
        <w:t xml:space="preserve">Demande du parquet dans l'affaire Pierre Palmade</w:t>
      </w:r>
    </w:p>
    <w:p>
      <w:pPr>
        <w:numPr>
          <w:ilvl w:val="0"/>
          <w:numId w:val="2"/>
        </w:numPr>
      </w:pPr>
      <w:r>
        <w:rPr/>
        <w:t xml:space="preserve">Perspective contestée par le parquet dans l'affaire Pierre Palmade</w:t>
      </w:r>
    </w:p>
    <w:p>
      <w:pPr>
        <w:pStyle w:val="Heading1"/>
      </w:pPr>
      <w:bookmarkStart w:id="6" w:name="_Toc6"/>
      <w:r>
        <w:t>Report location:</w:t>
      </w:r>
      <w:bookmarkEnd w:id="6"/>
    </w:p>
    <w:p>
      <w:hyperlink r:id="rId8" w:history="1">
        <w:r>
          <w:rPr>
            <w:color w:val="2980b9"/>
            <w:u w:val="single"/>
          </w:rPr>
          <w:t xml:space="preserve">https://www.fullpicture.app/item/83a8714d2615c453249374d010711c71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D7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trepresseaveyron.fr/2023/02/24/affaire-pierre-palmade-le-verdict-sur-son-placement-en-detention-provisoire-sera-annonce-lundi-11020853.php" TargetMode="External"/><Relationship Id="rId8" Type="http://schemas.openxmlformats.org/officeDocument/2006/relationships/hyperlink" Target="https://www.fullpicture.app/item/83a8714d2615c453249374d010711c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2023-02-25T21:04:16+01:00</dcterms:created>
  <dcterms:modified xsi:type="dcterms:W3CDTF">2023-02-25T21:04:16+01:00</dcterms:modified>
</cp:coreProperties>
</file>

<file path=docProps/custom.xml><?xml version="1.0" encoding="utf-8"?>
<Properties xmlns="http://schemas.openxmlformats.org/officeDocument/2006/custom-properties" xmlns:vt="http://schemas.openxmlformats.org/officeDocument/2006/docPropsVTypes"/>
</file>