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Online PCB Defect Detector On A New PCB Defect Dataset | Papers With Code</w:t>
      </w:r>
      <w:br/>
      <w:hyperlink r:id="rId7" w:history="1">
        <w:r>
          <w:rPr>
            <w:color w:val="2980b9"/>
            <w:u w:val="single"/>
          </w:rPr>
          <w:t xml:space="preserve">https://paperswithcode.com/paper/online-pcb-defect-detector-on-a-new-pcb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设计了一种深度模型，可以从输入的无缺陷模板和有缺陷测试图像中准确检测PCB缺陷。</w:t>
      </w:r>
    </w:p>
    <w:p>
      <w:pPr>
        <w:jc w:val="both"/>
      </w:pPr>
      <w:r>
        <w:rPr/>
        <w:t xml:space="preserve">2. 提出了一种新颖的组金字塔池化模块，可以高效地提取大范围分辨率的特征，并通过组合预测相应尺度的PCB缺陷。</w:t>
      </w:r>
    </w:p>
    <w:p>
      <w:pPr>
        <w:jc w:val="both"/>
      </w:pPr>
      <w:r>
        <w:rPr/>
        <w:t xml:space="preserve">3. 建立了一个数据集DeepPCB，包含1500个图像对和6种常见类型PCB缺陷的注释。实验结果表明，该模型在DeepPCB数据集上实现了62 FPS的mAP。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作为一篇科技论文，该文章提出了一种新的基于深度学习模型的 PCB 缺陷检测方法，并介绍了一个新的数据集 DeepPCB。然而，在对该文章进行批判性分析时，我们需要注意以下几点：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偏见来源：该文章没有明确说明其作者是否有与 PCB 制造相关的商业利益或其他潜在偏见。此外，由于缺乏对其他 PCB 缺陷检测方法的比较和评估，读者可能会认为该方法是最好的选择。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片面报道：该文章只介绍了作者提出的深度学习模型及其在 DeepPCB 数据集上的表现，并没有探讨其他可能存在的问题或限制。例如，作者并没有讨论如何处理不同尺寸和形状的 PCB 缺陷，也没有考虑到实际生产环境中可能存在的噪声和干扰。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无根据主张：在介绍其深度学习模型时，作者声称其模型可以“准确地”检测 PCB 缺陷。然而，在未提供详细数据支持之前，这种主张是缺乏证据支持的。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探讨如何将其深度学习模型应用于实际生产环境中，并且也没有考虑到可能存在的风险和挑战。例如，在实践中，可能需要解决如何处理大量数据、如何优化算法以满足实时性要求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宣传内容：尽管该文章提供了代码和数据集链接，但它似乎更像是一篇宣传性质的论文，旨在展示作者开发出了一个新颖且有效的 PCB 缺陷检测方法。因此，在阅读时需要保持警惕，并注意到其中可能存在宣传内容。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总之，在阅读任何科技论文时都需要保持批判性思维，并注意到其中可能存在偏见、片面报道、无根据主张、缺失考虑点等问题。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issues not addressed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Practical considerations for real-world implementation
</w:t>
      </w:r>
    </w:p>
    <w:p>
      <w:pPr>
        <w:spacing w:after="0"/>
        <w:numPr>
          <w:ilvl w:val="0"/>
          <w:numId w:val="2"/>
        </w:numPr>
      </w:pPr>
      <w:r>
        <w:rPr/>
        <w:t xml:space="preserve">Potential promotional content
</w:t>
      </w:r>
    </w:p>
    <w:p>
      <w:pPr>
        <w:numPr>
          <w:ilvl w:val="0"/>
          <w:numId w:val="2"/>
        </w:numPr>
      </w:pPr>
      <w:r>
        <w:rPr/>
        <w:t xml:space="preserve">Critical thinking and analysis of scientific papers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https://www.fullpicture.app/item/84315f12091f3f2f1c589a79fc7e6538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AFA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perswithcode.com/paper/online-pcb-defect-detector-on-a-new-pcb" TargetMode="External"/><Relationship Id="rId8" Type="http://schemas.openxmlformats.org/officeDocument/2006/relationships/hyperlink" Target="https://www.fullpicture.app/item/84315f12091f3f2f1c589a79fc7e65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2023-12-03T07:10:15+01:00</dcterms:created>
  <dcterms:modified xsi:type="dcterms:W3CDTF">2023-12-03T07:10:15+01:00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