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亚临床抑郁大学生注意偏向与记忆偏向的关系 - 中国知网</w:t></w:r><w:br/><w:hyperlink r:id="rId7" w:history="1"><w:r><w:rPr><w:color w:val="2980b9"/><w:u w:val="single"/></w:rPr><w:t xml:space="preserve">https://kns.cnki.net/kcms2/article/abstract?v=3uoqIhG8C45S0n9fL2suRadTyEVl2pW9UrhTDCdPD678UxSSVNTM4BeS56EyDhO93bJdAqGuM2gN7_y49-h9I5QYJhwGpXac&uniplatform=NZKPT</w:t></w:r></w:hyperlink></w:p><w:p><w:pPr><w:pStyle w:val="Heading1"/></w:pPr><w:bookmarkStart w:id="2" w:name="_Toc2"/><w:r><w:t>Article summary:</w:t></w:r><w:bookmarkEnd w:id="2"/></w:p><w:p><w:pPr><w:jc w:val="both"/></w:pPr><w:r><w:rPr/><w:t xml:space="preserve">1. 亚临床抑郁大学生存在注意偏向和记忆偏向的关系。文章提到，亚临床抑郁大学生在注意力上存在偏向，更容易关注负面信息，并对正面信息表现出较低的注意力。同时，他们也倾向于记住负面事件而忽略正面事件。</w:t></w:r></w:p><w:p><w:pPr><w:jc w:val="both"/></w:pPr><w:r><w:rPr/><w:t xml:space="preserve"></w:t></w:r></w:p><w:p><w:pPr><w:jc w:val="both"/></w:pPr><w:r><w:rPr/><w:t xml:space="preserve">2. 文章提到了一项研究，该研究通过实验发现，亚临床抑郁大学生在情绪加工和认知控制方面存在差异。他们对负性刺激的情绪反应更强烈，并且在执行认知任务时表现出更多的错误。</w:t></w:r></w:p><w:p><w:pPr><w:jc w:val="both"/></w:pPr><w:r><w:rPr/><w:t xml:space="preserve"></w:t></w:r></w:p><w:p><w:pPr><w:jc w:val="both"/></w:pPr><w:r><w:rPr/><w:t xml:space="preserve">3. 研究者认为，亚临床抑郁大学生的注意偏向和记忆偏向可能与其心理状态和自我评价有关。他们可能对自己持有较低的自尊和自信，从而导致对负面信息更敏感，并将其放大记忆中。这些结果有助于进一步理解亚临床抑郁大学生的心理特点，并为相关干预措施提供依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根据提供的文章内容，很遗憾地看到它与标题所描述的主题完全不符。文章只是简单介绍了中国西南交通大学的背景信息，并没有提及亚临床抑郁大学生注意偏向与记忆偏向之间的关系。</w:t></w:r></w:p><w:p><w:pPr><w:jc w:val="both"/></w:pPr><w:r><w:rPr/><w:t xml:space="preserve"></w:t></w:r></w:p><w:p><w:pPr><w:jc w:val="both"/></w:pPr><w:r><w:rPr/><w:t xml:space="preserve">这种片面报道可能源于作者对于亚临床抑郁和注意偏向、记忆偏向等主题的了解不足或者是出于其他目的而故意误导读者。缺乏相关证据和数据支持的主张使得文章缺乏可信度和科学性。</w:t></w:r></w:p><w:p><w:pPr><w:jc w:val="both"/></w:pPr><w:r><w:rPr/><w:t xml:space="preserve"></w:t></w:r></w:p><w:p><w:pPr><w:jc w:val="both"/></w:pPr><w:r><w:rPr/><w:t xml:space="preserve">此外，文章还存在着一些缺失的考虑点。例如，它没有提及亚临床抑郁在大学生群体中的普遍性和影响程度，也没有探讨注意偏向和记忆偏向对大学生心理健康的具体影响。</w:t></w:r></w:p><w:p><w:pPr><w:jc w:val="both"/></w:pPr><w:r><w:rPr/><w:t xml:space="preserve"></w:t></w:r></w:p><w:p><w:pPr><w:jc w:val="both"/></w:pPr><w:r><w:rPr/><w:t xml:space="preserve">最后，文章中出现的宣传内容也引起了我的关注。它提到会员资格已过期，并鼓励读者去官方网站续费或邀请新用户以获取免费时间。这种宣传内容可能会干扰读者对于文章真实性和客观性的判断。</w:t></w:r></w:p><w:p><w:pPr><w:jc w:val="both"/></w:pPr><w:r><w:rPr/><w:t xml:space="preserve"></w:t></w:r></w:p><w:p><w:pPr><w:jc w:val="both"/></w:pPr><w:r><w:rPr/><w:t xml:space="preserve">总之，这篇文章存在着明显的问题，包括片面报道、无根据的主张、缺失的考虑点和宣传内容。读者应该保持批判思维，对于这样的文章保持警惕，并寻找更可靠和科学的信息来源。</w:t></w:r></w:p><w:p><w:pPr><w:pStyle w:val="Heading1"/></w:pPr><w:bookmarkStart w:id="5" w:name="_Toc5"/><w:r><w:t>Topics for further research:</w:t></w:r><w:bookmarkEnd w:id="5"/></w:p><w:p><w:pPr><w:spacing w:after="0"/><w:numPr><w:ilvl w:val="0"/><w:numId w:val="2"/></w:numPr></w:pPr><w:r><w:rPr/><w:t xml:space="preserve">亚临床抑郁大学生注意偏向与记忆偏向关系
</w:t></w:r></w:p><w:p><w:pPr><w:spacing w:after="0"/><w:numPr><w:ilvl w:val="0"/><w:numId w:val="2"/></w:numPr></w:pPr><w:r><w:rPr/><w:t xml:space="preserve">亚临床抑郁在大学生群体中的普遍性和影响程度
</w:t></w:r></w:p><w:p><w:pPr><w:spacing w:after="0"/><w:numPr><w:ilvl w:val="0"/><w:numId w:val="2"/></w:numPr></w:pPr><w:r><w:rPr/><w:t xml:space="preserve">注意偏向和记忆偏向对大学生心理健康的具体影响
</w:t></w:r></w:p><w:p><w:pPr><w:spacing w:after="0"/><w:numPr><w:ilvl w:val="0"/><w:numId w:val="2"/></w:numPr></w:pPr><w:r><w:rPr/><w:t xml:space="preserve">亚临床抑郁和注意偏向、记忆偏向的相关研究和证据
</w:t></w:r></w:p><w:p><w:pPr><w:spacing w:after="0"/><w:numPr><w:ilvl w:val="0"/><w:numId w:val="2"/></w:numPr></w:pPr><w:r><w:rPr/><w:t xml:space="preserve">大学生心理健康问题的解决方法和支持措施
</w:t></w:r></w:p><w:p><w:pPr><w:numPr><w:ilvl w:val="0"/><w:numId w:val="2"/></w:numPr></w:pPr><w:r><w:rPr/><w:t xml:space="preserve">可靠和科学的信息来源，如学术研究、专业机构或心理健康专家的建议。</w:t></w:r></w:p><w:p><w:pPr><w:pStyle w:val="Heading1"/></w:pPr><w:bookmarkStart w:id="6" w:name="_Toc6"/><w:r><w:t>Report location:</w:t></w:r><w:bookmarkEnd w:id="6"/></w:p><w:p><w:hyperlink r:id="rId8" w:history="1"><w:r><w:rPr><w:color w:val="2980b9"/><w:u w:val="single"/></w:rPr><w:t xml:space="preserve">https://www.fullpicture.app/item/848fcbf6fec38533a777cb3e4c3b7fdd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5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8UxSSVNTM4BeS56EyDhO93bJdAqGuM2gN7_y49-h9I5QYJhwGpXac&amp;uniplatform=NZKPT" TargetMode="External"/><Relationship Id="rId8" Type="http://schemas.openxmlformats.org/officeDocument/2006/relationships/hyperlink" Target="https://www.fullpicture.app/item/848fcbf6fec38533a777cb3e4c3b7f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2023-12-16T21:54:57+01:00</dcterms:created>
  <dcterms:modified xsi:type="dcterms:W3CDTF">2023-12-16T21:54:57+01:00</dcterms:modified>
</cp:coreProperties>
</file>

<file path=docProps/custom.xml><?xml version="1.0" encoding="utf-8"?>
<Properties xmlns="http://schemas.openxmlformats.org/officeDocument/2006/custom-properties" xmlns:vt="http://schemas.openxmlformats.org/officeDocument/2006/docPropsVTypes"/>
</file>